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18" w:rsidRDefault="008B6E5F" w:rsidP="00150B94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8A134C">
        <w:rPr>
          <w:rFonts w:ascii="Arial" w:hAnsi="Arial" w:cs="Arial"/>
          <w:b/>
          <w:color w:val="000000" w:themeColor="text1"/>
          <w:sz w:val="36"/>
          <w:szCs w:val="36"/>
        </w:rPr>
        <w:t>XXX</w:t>
      </w:r>
      <w:r w:rsidR="00061EAC">
        <w:rPr>
          <w:rFonts w:ascii="Arial" w:hAnsi="Arial" w:cs="Arial"/>
          <w:b/>
          <w:color w:val="000000" w:themeColor="text1"/>
          <w:sz w:val="36"/>
          <w:szCs w:val="36"/>
        </w:rPr>
        <w:t>V</w:t>
      </w:r>
      <w:r w:rsidRPr="008A134C">
        <w:rPr>
          <w:rFonts w:ascii="Arial" w:hAnsi="Arial" w:cs="Arial"/>
          <w:b/>
          <w:color w:val="000000" w:themeColor="text1"/>
          <w:sz w:val="36"/>
          <w:szCs w:val="36"/>
        </w:rPr>
        <w:t xml:space="preserve"> Campionato Nazionale</w:t>
      </w:r>
      <w:r w:rsidR="004D7818" w:rsidRPr="008A134C">
        <w:rPr>
          <w:rFonts w:ascii="Arial" w:hAnsi="Arial" w:cs="Arial"/>
          <w:b/>
          <w:color w:val="000000" w:themeColor="text1"/>
          <w:sz w:val="36"/>
          <w:szCs w:val="36"/>
        </w:rPr>
        <w:t xml:space="preserve"> </w:t>
      </w:r>
      <w:r w:rsidRPr="008A134C">
        <w:rPr>
          <w:rFonts w:ascii="Arial" w:hAnsi="Arial" w:cs="Arial"/>
          <w:b/>
          <w:color w:val="000000" w:themeColor="text1"/>
          <w:sz w:val="36"/>
          <w:szCs w:val="36"/>
        </w:rPr>
        <w:t xml:space="preserve">Universitario di </w:t>
      </w:r>
      <w:r w:rsidRPr="008A134C">
        <w:rPr>
          <w:rFonts w:ascii="Arial" w:hAnsi="Arial" w:cs="Arial"/>
          <w:b/>
          <w:sz w:val="36"/>
          <w:szCs w:val="36"/>
        </w:rPr>
        <w:t>Ciclismo</w:t>
      </w:r>
    </w:p>
    <w:p w:rsidR="00150B94" w:rsidRPr="008A134C" w:rsidRDefault="00150B94" w:rsidP="00150B94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Memorial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“Gino De Meo”</w:t>
      </w:r>
    </w:p>
    <w:p w:rsidR="00E271CD" w:rsidRPr="00C33F82" w:rsidRDefault="00C33F82" w:rsidP="00A3119C">
      <w:pPr>
        <w:spacing w:after="0" w:line="360" w:lineRule="auto"/>
        <w:jc w:val="center"/>
        <w:rPr>
          <w:rFonts w:ascii="Arial" w:hAnsi="Arial" w:cs="Arial"/>
          <w:i/>
          <w:sz w:val="32"/>
          <w:szCs w:val="32"/>
        </w:rPr>
      </w:pPr>
      <w:r w:rsidRPr="00C33F82">
        <w:rPr>
          <w:rFonts w:ascii="Arial" w:hAnsi="Arial" w:cs="Arial"/>
          <w:i/>
          <w:sz w:val="32"/>
          <w:szCs w:val="32"/>
        </w:rPr>
        <w:t>ARCS - Università degli Studi di Padova</w:t>
      </w:r>
    </w:p>
    <w:p w:rsidR="001A4254" w:rsidRPr="00B60251" w:rsidRDefault="001A4254" w:rsidP="00A3119C">
      <w:pPr>
        <w:spacing w:after="0" w:line="360" w:lineRule="auto"/>
        <w:jc w:val="center"/>
        <w:rPr>
          <w:rFonts w:ascii="Arial" w:hAnsi="Arial" w:cs="Arial"/>
          <w:color w:val="000000" w:themeColor="text1"/>
          <w:sz w:val="44"/>
          <w:szCs w:val="44"/>
        </w:rPr>
      </w:pPr>
    </w:p>
    <w:p w:rsidR="005D4290" w:rsidRPr="008A134C" w:rsidRDefault="00061EAC" w:rsidP="00A311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 maggio 2020</w:t>
      </w:r>
    </w:p>
    <w:p w:rsidR="004D7818" w:rsidRPr="008A134C" w:rsidRDefault="00077201" w:rsidP="00A3119C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hyperlink r:id="rId9" w:history="1">
        <w:proofErr w:type="spellStart"/>
        <w:r w:rsidR="00061EAC">
          <w:rPr>
            <w:rStyle w:val="Collegamentoipertestuale"/>
            <w:rFonts w:ascii="Arial" w:hAnsi="Arial" w:cs="Arial"/>
            <w:b/>
            <w:sz w:val="28"/>
            <w:szCs w:val="28"/>
          </w:rPr>
          <w:t>Eastgate</w:t>
        </w:r>
        <w:proofErr w:type="spellEnd"/>
      </w:hyperlink>
      <w:r w:rsidR="00061EAC">
        <w:rPr>
          <w:rStyle w:val="Collegamentoipertestuale"/>
          <w:rFonts w:ascii="Arial" w:hAnsi="Arial" w:cs="Arial"/>
          <w:b/>
          <w:sz w:val="28"/>
          <w:szCs w:val="28"/>
        </w:rPr>
        <w:t xml:space="preserve"> Park</w:t>
      </w:r>
    </w:p>
    <w:p w:rsidR="004D7818" w:rsidRDefault="00061EAC" w:rsidP="00A3119C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  <w:r w:rsidRPr="00061EAC">
        <w:rPr>
          <w:rFonts w:ascii="Arial" w:hAnsi="Arial" w:cs="Arial"/>
          <w:sz w:val="28"/>
          <w:szCs w:val="28"/>
        </w:rPr>
        <w:t> via Adriano Olivetti 1, 30026 Portogruaro (VE)</w:t>
      </w:r>
      <w:r w:rsidR="00A3119C" w:rsidRPr="00061EAC">
        <w:rPr>
          <w:rFonts w:ascii="Arial" w:hAnsi="Arial" w:cs="Arial"/>
          <w:sz w:val="28"/>
          <w:szCs w:val="28"/>
        </w:rPr>
        <w:br/>
      </w:r>
    </w:p>
    <w:p w:rsidR="00C33F82" w:rsidRDefault="00607CA6" w:rsidP="00A3119C">
      <w:pPr>
        <w:jc w:val="center"/>
        <w:rPr>
          <w:rFonts w:ascii="Arial" w:hAnsi="Arial" w:cs="Arial"/>
          <w:sz w:val="28"/>
          <w:szCs w:val="28"/>
        </w:rPr>
      </w:pPr>
      <w:r w:rsidRPr="006A3265">
        <w:rPr>
          <w:rFonts w:ascii="Arial" w:hAnsi="Arial" w:cs="Arial"/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7200000" cy="4860000"/>
            <wp:effectExtent l="0" t="0" r="0" b="0"/>
            <wp:wrapNone/>
            <wp:docPr id="7" name="Immagine 7" descr="Our plus Eastgate P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Our plus Eastgate Par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0" cy="48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119C">
        <w:rPr>
          <w:rFonts w:ascii="Arial" w:hAnsi="Arial" w:cs="Arial"/>
          <w:sz w:val="28"/>
          <w:szCs w:val="28"/>
        </w:rPr>
        <w:br w:type="page"/>
      </w:r>
    </w:p>
    <w:p w:rsidR="00C33F82" w:rsidRPr="00C33F82" w:rsidRDefault="00C33F82" w:rsidP="00BA3068">
      <w:pPr>
        <w:spacing w:after="0" w:line="360" w:lineRule="auto"/>
        <w:ind w:left="-1" w:right="23"/>
        <w:jc w:val="both"/>
      </w:pPr>
      <w:r>
        <w:rPr>
          <w:sz w:val="24"/>
        </w:rPr>
        <w:lastRenderedPageBreak/>
        <w:t xml:space="preserve">Il Circolo ricreativo dell'Università degli Studi di Padova - ARCS, in collaborazione con ACSI </w:t>
      </w:r>
      <w:r w:rsidR="006A3265">
        <w:rPr>
          <w:sz w:val="24"/>
        </w:rPr>
        <w:t xml:space="preserve">e con il </w:t>
      </w:r>
      <w:r w:rsidR="006A3265" w:rsidRPr="006A3265">
        <w:rPr>
          <w:sz w:val="24"/>
        </w:rPr>
        <w:t xml:space="preserve">Consorzio di Gestione Ambientale </w:t>
      </w:r>
      <w:proofErr w:type="spellStart"/>
      <w:r w:rsidR="006A3265" w:rsidRPr="006A3265">
        <w:rPr>
          <w:sz w:val="24"/>
        </w:rPr>
        <w:t>Eastgate</w:t>
      </w:r>
      <w:proofErr w:type="spellEnd"/>
      <w:r w:rsidR="006A3265" w:rsidRPr="006A3265">
        <w:rPr>
          <w:sz w:val="24"/>
        </w:rPr>
        <w:t xml:space="preserve"> </w:t>
      </w:r>
      <w:r>
        <w:rPr>
          <w:sz w:val="24"/>
        </w:rPr>
        <w:t xml:space="preserve">promuove ed organizza il "XXXV Campionato Italiano di Ciclismo" </w:t>
      </w:r>
      <w:r w:rsidR="00150B94">
        <w:rPr>
          <w:sz w:val="24"/>
        </w:rPr>
        <w:t xml:space="preserve">– </w:t>
      </w:r>
      <w:proofErr w:type="spellStart"/>
      <w:r w:rsidR="00150B94">
        <w:rPr>
          <w:sz w:val="24"/>
        </w:rPr>
        <w:t>Memorial</w:t>
      </w:r>
      <w:proofErr w:type="spellEnd"/>
      <w:r w:rsidR="00150B94">
        <w:rPr>
          <w:sz w:val="24"/>
        </w:rPr>
        <w:t xml:space="preserve"> Gino De Meo - </w:t>
      </w:r>
      <w:r>
        <w:rPr>
          <w:sz w:val="24"/>
        </w:rPr>
        <w:t>riservata ai Dipendenti Universitari, nella giornata di sabato 2 maggio 2020.</w:t>
      </w:r>
    </w:p>
    <w:p w:rsidR="004D7818" w:rsidRPr="00BA3068" w:rsidRDefault="004F6623" w:rsidP="00BA3068">
      <w:pPr>
        <w:spacing w:after="0" w:line="360" w:lineRule="auto"/>
        <w:jc w:val="center"/>
        <w:rPr>
          <w:rFonts w:ascii="Arial" w:hAnsi="Arial" w:cs="Arial"/>
          <w:color w:val="C00000"/>
          <w:sz w:val="28"/>
          <w:szCs w:val="28"/>
        </w:rPr>
      </w:pPr>
      <w:r w:rsidRPr="00BA3068">
        <w:rPr>
          <w:b/>
          <w:color w:val="C00000"/>
          <w:sz w:val="36"/>
          <w:szCs w:val="36"/>
        </w:rPr>
        <w:t>CIRCUITO</w:t>
      </w:r>
    </w:p>
    <w:p w:rsidR="006A3265" w:rsidRDefault="00607CA6" w:rsidP="006A3265">
      <w:pPr>
        <w:spacing w:after="0" w:line="360" w:lineRule="auto"/>
        <w:jc w:val="both"/>
        <w:rPr>
          <w:rFonts w:cs="Times New Roman"/>
          <w:noProof/>
          <w:sz w:val="24"/>
          <w:szCs w:val="24"/>
          <w:lang w:eastAsia="it-IT"/>
        </w:rPr>
      </w:pPr>
      <w:r>
        <w:rPr>
          <w:rFonts w:cs="Times New Roman"/>
          <w:noProof/>
          <w:sz w:val="24"/>
          <w:szCs w:val="24"/>
          <w:lang w:eastAsia="it-IT"/>
        </w:rPr>
        <w:t xml:space="preserve">Il percorso è </w:t>
      </w:r>
      <w:r w:rsidR="00233B66">
        <w:rPr>
          <w:rFonts w:cs="Times New Roman"/>
          <w:noProof/>
          <w:sz w:val="24"/>
          <w:szCs w:val="24"/>
          <w:lang w:eastAsia="it-IT"/>
        </w:rPr>
        <w:t>totalmente pianeggiante</w:t>
      </w:r>
      <w:r w:rsidR="006A3265">
        <w:rPr>
          <w:rFonts w:cs="Times New Roman"/>
          <w:noProof/>
          <w:sz w:val="24"/>
          <w:szCs w:val="24"/>
          <w:lang w:eastAsia="it-IT"/>
        </w:rPr>
        <w:t xml:space="preserve">, e si snoda all’interno di </w:t>
      </w:r>
      <w:r w:rsidR="006A3265" w:rsidRPr="006A3265">
        <w:rPr>
          <w:rFonts w:cs="Times New Roman"/>
          <w:noProof/>
          <w:sz w:val="24"/>
          <w:szCs w:val="24"/>
          <w:lang w:eastAsia="it-IT"/>
        </w:rPr>
        <w:t xml:space="preserve">Eastgate Park, il più moderno parco industriale del Nord-Est orientale. </w:t>
      </w:r>
    </w:p>
    <w:p w:rsidR="00C33F82" w:rsidRPr="00BA3068" w:rsidRDefault="004D7818" w:rsidP="00BA3068">
      <w:pPr>
        <w:spacing w:after="0" w:line="360" w:lineRule="auto"/>
        <w:rPr>
          <w:rFonts w:cs="Times New Roman"/>
          <w:b/>
          <w:color w:val="C00000"/>
          <w:sz w:val="36"/>
          <w:szCs w:val="36"/>
        </w:rPr>
      </w:pPr>
      <w:r w:rsidRPr="00BA3068">
        <w:rPr>
          <w:rFonts w:cs="Times New Roman"/>
          <w:b/>
          <w:color w:val="C00000"/>
          <w:sz w:val="36"/>
          <w:szCs w:val="36"/>
        </w:rPr>
        <w:t>PROGRAMMA GARA AGONISTICA</w:t>
      </w:r>
      <w:r w:rsidR="0017143E" w:rsidRPr="00BA3068">
        <w:rPr>
          <w:rFonts w:cs="Times New Roman"/>
          <w:b/>
          <w:color w:val="C00000"/>
          <w:sz w:val="36"/>
          <w:szCs w:val="36"/>
        </w:rPr>
        <w:t xml:space="preserve"> E RADUNO CICLOTURISTICO</w:t>
      </w:r>
    </w:p>
    <w:p w:rsidR="00C33F82" w:rsidRDefault="00233B66" w:rsidP="00BA3068">
      <w:pPr>
        <w:spacing w:after="0" w:line="36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Sabato 2 ma</w:t>
      </w:r>
      <w:r w:rsidR="00C33F82">
        <w:rPr>
          <w:rFonts w:cs="Times New Roman"/>
          <w:sz w:val="24"/>
          <w:szCs w:val="24"/>
        </w:rPr>
        <w:t>ggio 2020</w:t>
      </w:r>
    </w:p>
    <w:p w:rsidR="00C33F82" w:rsidRDefault="00C33F82" w:rsidP="00BA3068">
      <w:pPr>
        <w:numPr>
          <w:ilvl w:val="0"/>
          <w:numId w:val="12"/>
        </w:numPr>
        <w:spacing w:after="0" w:line="360" w:lineRule="auto"/>
        <w:ind w:right="14" w:firstLine="4"/>
        <w:jc w:val="both"/>
      </w:pPr>
      <w:r>
        <w:t xml:space="preserve">Dalle ore 14:00 ritrovo </w:t>
      </w:r>
      <w:r w:rsidR="0017143E">
        <w:t xml:space="preserve">campo </w:t>
      </w:r>
      <w:r>
        <w:t>gara e ritiro pacchi gara;</w:t>
      </w:r>
    </w:p>
    <w:p w:rsidR="00C33F82" w:rsidRDefault="005E24C4" w:rsidP="00BA3068">
      <w:pPr>
        <w:numPr>
          <w:ilvl w:val="0"/>
          <w:numId w:val="12"/>
        </w:numPr>
        <w:spacing w:after="0" w:line="360" w:lineRule="auto"/>
        <w:ind w:right="14" w:firstLine="4"/>
        <w:jc w:val="both"/>
      </w:pPr>
      <w:r>
        <w:t>Ore 16:</w:t>
      </w:r>
      <w:r w:rsidR="0017143E">
        <w:t>00: partenza gara agonistica</w:t>
      </w:r>
      <w:r w:rsidR="00607CA6">
        <w:t xml:space="preserve"> uomini (griglia)</w:t>
      </w:r>
    </w:p>
    <w:p w:rsidR="00607CA6" w:rsidRDefault="00607CA6" w:rsidP="00BA3068">
      <w:pPr>
        <w:numPr>
          <w:ilvl w:val="0"/>
          <w:numId w:val="12"/>
        </w:numPr>
        <w:spacing w:after="0" w:line="360" w:lineRule="auto"/>
        <w:ind w:right="14" w:firstLine="4"/>
        <w:jc w:val="both"/>
      </w:pPr>
      <w:r>
        <w:t xml:space="preserve">Ore </w:t>
      </w:r>
      <w:r w:rsidR="005E24C4">
        <w:t>16:</w:t>
      </w:r>
      <w:r>
        <w:t>05: parte</w:t>
      </w:r>
      <w:r w:rsidR="00150B94">
        <w:t>n</w:t>
      </w:r>
      <w:r>
        <w:t>za gara agonistica donne (griglia)</w:t>
      </w:r>
    </w:p>
    <w:p w:rsidR="00C33F82" w:rsidRDefault="005E24C4" w:rsidP="00BA3068">
      <w:pPr>
        <w:numPr>
          <w:ilvl w:val="0"/>
          <w:numId w:val="12"/>
        </w:numPr>
        <w:spacing w:after="0" w:line="360" w:lineRule="auto"/>
        <w:ind w:right="14" w:firstLine="4"/>
        <w:jc w:val="both"/>
      </w:pPr>
      <w:r>
        <w:t>Ore 16:</w:t>
      </w:r>
      <w:r w:rsidR="00607CA6">
        <w:t>10 circa</w:t>
      </w:r>
      <w:r w:rsidR="0017143E">
        <w:t>: partenza raduno cicloturistico</w:t>
      </w:r>
      <w:r w:rsidR="00C33F82">
        <w:t>;</w:t>
      </w:r>
    </w:p>
    <w:p w:rsidR="005E24C4" w:rsidRDefault="005E24C4" w:rsidP="00BA3068">
      <w:pPr>
        <w:numPr>
          <w:ilvl w:val="0"/>
          <w:numId w:val="12"/>
        </w:numPr>
        <w:spacing w:after="0" w:line="360" w:lineRule="auto"/>
        <w:ind w:right="14" w:firstLine="4"/>
        <w:jc w:val="both"/>
      </w:pPr>
      <w:r>
        <w:t>Ore 18:30 premiazioni singoli atleti per categoria</w:t>
      </w:r>
    </w:p>
    <w:p w:rsidR="0017143E" w:rsidRDefault="005E24C4" w:rsidP="00BA3068">
      <w:pPr>
        <w:numPr>
          <w:ilvl w:val="0"/>
          <w:numId w:val="12"/>
        </w:numPr>
        <w:spacing w:after="0" w:line="360" w:lineRule="auto"/>
        <w:ind w:right="14" w:firstLine="4"/>
        <w:jc w:val="both"/>
      </w:pPr>
      <w:r>
        <w:t>Ore 20:00 cena di gala;</w:t>
      </w:r>
      <w:r w:rsidR="0017143E">
        <w:t xml:space="preserve"> premiazione atenei</w:t>
      </w:r>
    </w:p>
    <w:p w:rsidR="0017143E" w:rsidRPr="00607CA6" w:rsidRDefault="0017143E" w:rsidP="00BA3068">
      <w:pPr>
        <w:spacing w:after="0" w:line="360" w:lineRule="auto"/>
        <w:ind w:right="14"/>
        <w:jc w:val="both"/>
        <w:rPr>
          <w:rFonts w:cs="Times New Roman"/>
          <w:noProof/>
          <w:lang w:eastAsia="it-IT"/>
        </w:rPr>
      </w:pPr>
      <w:r>
        <w:t>Il ritrovo è previsto presso</w:t>
      </w:r>
      <w:r w:rsidR="00607CA6" w:rsidRPr="00607CA6">
        <w:rPr>
          <w:rFonts w:cs="Times New Roman"/>
          <w:noProof/>
          <w:sz w:val="24"/>
          <w:szCs w:val="24"/>
          <w:lang w:eastAsia="it-IT"/>
        </w:rPr>
        <w:t xml:space="preserve"> </w:t>
      </w:r>
      <w:r w:rsidR="00607CA6" w:rsidRPr="00607CA6">
        <w:rPr>
          <w:rFonts w:cs="Times New Roman"/>
          <w:noProof/>
          <w:lang w:eastAsia="it-IT"/>
        </w:rPr>
        <w:t>Eastgate Park, via Adriano Olivetti 1, 30026 Portogruaro (VE)</w:t>
      </w:r>
    </w:p>
    <w:p w:rsidR="0017143E" w:rsidRDefault="0017143E" w:rsidP="00BA3068">
      <w:pPr>
        <w:spacing w:after="0" w:line="360" w:lineRule="auto"/>
        <w:ind w:right="14"/>
        <w:jc w:val="both"/>
      </w:pPr>
      <w:r>
        <w:t xml:space="preserve">Il percorso, totalmente pianeggiante, prevede un circuito </w:t>
      </w:r>
      <w:r w:rsidR="005E24C4">
        <w:t>da percorrere 5/6</w:t>
      </w:r>
      <w:r>
        <w:t xml:space="preserve"> volte, per un totale di</w:t>
      </w:r>
      <w:r w:rsidR="005E24C4">
        <w:t xml:space="preserve"> circa</w:t>
      </w:r>
      <w:r>
        <w:t xml:space="preserve"> 40 km, sia per le categorie maschili che femminili.</w:t>
      </w:r>
    </w:p>
    <w:p w:rsidR="0017143E" w:rsidRDefault="0017143E" w:rsidP="00BA3068">
      <w:pPr>
        <w:spacing w:after="0" w:line="360" w:lineRule="auto"/>
        <w:ind w:right="14"/>
        <w:jc w:val="both"/>
      </w:pPr>
      <w:r>
        <w:t>Il raduno si svolge sullo stesso percorso della gara agonistica e i partecipanti dovranno percorrere almeno 2 giri.</w:t>
      </w:r>
    </w:p>
    <w:p w:rsidR="004F6623" w:rsidRPr="00BA3068" w:rsidRDefault="00AD7DBF" w:rsidP="00BA3068">
      <w:pPr>
        <w:spacing w:after="0" w:line="360" w:lineRule="auto"/>
        <w:jc w:val="center"/>
        <w:rPr>
          <w:b/>
          <w:color w:val="C00000"/>
          <w:sz w:val="32"/>
          <w:szCs w:val="36"/>
        </w:rPr>
      </w:pPr>
      <w:r w:rsidRPr="00BA3068">
        <w:rPr>
          <w:b/>
          <w:color w:val="C00000"/>
          <w:sz w:val="32"/>
          <w:szCs w:val="36"/>
        </w:rPr>
        <w:t>MODALITA’</w:t>
      </w:r>
      <w:r w:rsidR="004F6623" w:rsidRPr="00BA3068">
        <w:rPr>
          <w:b/>
          <w:color w:val="C00000"/>
          <w:sz w:val="32"/>
          <w:szCs w:val="36"/>
        </w:rPr>
        <w:t xml:space="preserve"> E TERMINI</w:t>
      </w:r>
      <w:r w:rsidRPr="00BA3068">
        <w:rPr>
          <w:b/>
          <w:color w:val="C00000"/>
          <w:sz w:val="32"/>
          <w:szCs w:val="36"/>
        </w:rPr>
        <w:t xml:space="preserve"> D’ISCRIZIONE</w:t>
      </w:r>
      <w:r w:rsidR="004F6623" w:rsidRPr="00BA3068">
        <w:rPr>
          <w:color w:val="C00000"/>
          <w:sz w:val="24"/>
          <w:szCs w:val="24"/>
        </w:rPr>
        <w:t xml:space="preserve"> </w:t>
      </w:r>
    </w:p>
    <w:p w:rsidR="0017143E" w:rsidRDefault="00AD7DBF" w:rsidP="00BA306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iscrizioni dovranno pervenire </w:t>
      </w:r>
      <w:r w:rsidRPr="00DC2A20">
        <w:rPr>
          <w:sz w:val="24"/>
          <w:szCs w:val="24"/>
          <w:u w:val="single"/>
        </w:rPr>
        <w:t>en</w:t>
      </w:r>
      <w:r>
        <w:rPr>
          <w:sz w:val="24"/>
          <w:szCs w:val="24"/>
          <w:u w:val="single"/>
        </w:rPr>
        <w:t xml:space="preserve">tro e non oltre il </w:t>
      </w:r>
      <w:r w:rsidR="005E24C4">
        <w:rPr>
          <w:sz w:val="24"/>
          <w:szCs w:val="24"/>
          <w:u w:val="single"/>
        </w:rPr>
        <w:t xml:space="preserve">giorno </w:t>
      </w:r>
      <w:r w:rsidR="005E24C4" w:rsidRPr="005E24C4">
        <w:rPr>
          <w:b/>
          <w:sz w:val="24"/>
          <w:szCs w:val="24"/>
          <w:u w:val="single"/>
        </w:rPr>
        <w:t>venerdì 10 aprile</w:t>
      </w:r>
      <w:r w:rsidR="00233B66" w:rsidRPr="005E24C4">
        <w:rPr>
          <w:b/>
          <w:sz w:val="24"/>
          <w:szCs w:val="24"/>
          <w:u w:val="single"/>
        </w:rPr>
        <w:t xml:space="preserve"> 2020</w:t>
      </w:r>
      <w:r w:rsidR="0017143E">
        <w:rPr>
          <w:sz w:val="24"/>
          <w:szCs w:val="24"/>
        </w:rPr>
        <w:t>.</w:t>
      </w:r>
    </w:p>
    <w:p w:rsidR="00233B66" w:rsidRPr="00BA3068" w:rsidRDefault="0017143E" w:rsidP="00BA3068">
      <w:pPr>
        <w:spacing w:after="0" w:line="360" w:lineRule="auto"/>
        <w:ind w:left="28" w:right="14"/>
      </w:pPr>
      <w:r>
        <w:rPr>
          <w:sz w:val="24"/>
          <w:szCs w:val="24"/>
        </w:rPr>
        <w:t>L’elenco degli atleti</w:t>
      </w:r>
      <w:r w:rsidR="00BA3068">
        <w:rPr>
          <w:sz w:val="24"/>
          <w:szCs w:val="24"/>
        </w:rPr>
        <w:t xml:space="preserve"> (</w:t>
      </w:r>
      <w:r w:rsidR="00BA3068" w:rsidRPr="005E24C4">
        <w:rPr>
          <w:sz w:val="24"/>
          <w:szCs w:val="24"/>
        </w:rPr>
        <w:t>allegato A)</w:t>
      </w:r>
      <w:r>
        <w:rPr>
          <w:sz w:val="24"/>
          <w:szCs w:val="24"/>
        </w:rPr>
        <w:t xml:space="preserve"> e la c</w:t>
      </w:r>
      <w:r w:rsidR="00AD7DBF">
        <w:rPr>
          <w:sz w:val="24"/>
          <w:szCs w:val="24"/>
        </w:rPr>
        <w:t>opia del bo</w:t>
      </w:r>
      <w:r w:rsidR="00BA3068">
        <w:rPr>
          <w:sz w:val="24"/>
          <w:szCs w:val="24"/>
        </w:rPr>
        <w:t xml:space="preserve">nifico bancario, con </w:t>
      </w:r>
      <w:r w:rsidR="00BA3068">
        <w:t>causale</w:t>
      </w:r>
      <w:r w:rsidR="00BA3068" w:rsidRPr="005E24C4">
        <w:rPr>
          <w:sz w:val="24"/>
          <w:szCs w:val="24"/>
        </w:rPr>
        <w:t>: Campionato Nazionale di Ciclismo 2020 - (Ateneo)</w:t>
      </w:r>
      <w:r w:rsidR="00BA3068">
        <w:t xml:space="preserve"> </w:t>
      </w:r>
      <w:r w:rsidR="00BA3068">
        <w:rPr>
          <w:sz w:val="24"/>
          <w:szCs w:val="24"/>
        </w:rPr>
        <w:t xml:space="preserve"> </w:t>
      </w:r>
      <w:r w:rsidR="00AD7DBF" w:rsidRPr="00AD7DBF">
        <w:rPr>
          <w:sz w:val="24"/>
          <w:szCs w:val="24"/>
        </w:rPr>
        <w:t>dovr</w:t>
      </w:r>
      <w:r w:rsidR="00233B66">
        <w:rPr>
          <w:sz w:val="24"/>
          <w:szCs w:val="24"/>
        </w:rPr>
        <w:t>à essere inviata  all’indirizzo</w:t>
      </w:r>
      <w:r w:rsidR="00AD7DBF" w:rsidRPr="00AD7DBF">
        <w:rPr>
          <w:sz w:val="24"/>
          <w:szCs w:val="24"/>
        </w:rPr>
        <w:t xml:space="preserve">: </w:t>
      </w:r>
      <w:hyperlink r:id="rId11" w:history="1">
        <w:r w:rsidR="00233B66" w:rsidRPr="00E76C9E">
          <w:rPr>
            <w:rStyle w:val="Collegamentoipertestuale"/>
            <w:sz w:val="24"/>
            <w:szCs w:val="24"/>
          </w:rPr>
          <w:t>info@arcsunipd.it</w:t>
        </w:r>
      </w:hyperlink>
    </w:p>
    <w:p w:rsidR="004F6623" w:rsidRDefault="004F6623" w:rsidP="00BA306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 w:rsidRPr="004F6623">
        <w:rPr>
          <w:sz w:val="24"/>
          <w:szCs w:val="24"/>
        </w:rPr>
        <w:t>QUOTA D’</w:t>
      </w:r>
      <w:r w:rsidR="005624FA">
        <w:rPr>
          <w:sz w:val="24"/>
          <w:szCs w:val="24"/>
        </w:rPr>
        <w:t>ISCRIZIONE PER ATENEO</w:t>
      </w:r>
    </w:p>
    <w:p w:rsidR="005624FA" w:rsidRPr="005624FA" w:rsidRDefault="005624FA" w:rsidP="00BA3068">
      <w:pPr>
        <w:shd w:val="clear" w:color="auto" w:fill="FFFFFF"/>
        <w:spacing w:after="0" w:line="360" w:lineRule="auto"/>
        <w:ind w:left="1418"/>
        <w:rPr>
          <w:sz w:val="24"/>
          <w:szCs w:val="24"/>
        </w:rPr>
      </w:pPr>
      <w:r w:rsidRPr="005624FA">
        <w:rPr>
          <w:rFonts w:ascii="Times New Roman" w:eastAsia="Times New Roman" w:hAnsi="Times New Roman" w:cs="Times New Roman"/>
          <w:color w:val="222222"/>
          <w:sz w:val="24"/>
          <w:szCs w:val="24"/>
          <w:lang w:eastAsia="it-IT"/>
        </w:rPr>
        <w:t xml:space="preserve">- </w:t>
      </w:r>
      <w:r w:rsidRPr="005624FA">
        <w:rPr>
          <w:sz w:val="24"/>
          <w:szCs w:val="24"/>
        </w:rPr>
        <w:t>da 1 a 4 corridori: 100 euro</w:t>
      </w:r>
    </w:p>
    <w:p w:rsidR="005624FA" w:rsidRPr="005624FA" w:rsidRDefault="005624FA" w:rsidP="00BA3068">
      <w:pPr>
        <w:shd w:val="clear" w:color="auto" w:fill="FFFFFF"/>
        <w:spacing w:after="0" w:line="360" w:lineRule="auto"/>
        <w:ind w:left="1418"/>
        <w:rPr>
          <w:sz w:val="24"/>
          <w:szCs w:val="24"/>
        </w:rPr>
      </w:pPr>
      <w:r w:rsidRPr="005624FA">
        <w:rPr>
          <w:sz w:val="24"/>
          <w:szCs w:val="24"/>
        </w:rPr>
        <w:lastRenderedPageBreak/>
        <w:t>- da 5 a 8 corridori: 150 euro</w:t>
      </w:r>
    </w:p>
    <w:p w:rsidR="005624FA" w:rsidRPr="005624FA" w:rsidRDefault="005624FA" w:rsidP="00BA3068">
      <w:pPr>
        <w:shd w:val="clear" w:color="auto" w:fill="FFFFFF"/>
        <w:spacing w:after="0" w:line="360" w:lineRule="auto"/>
        <w:ind w:left="1418"/>
        <w:rPr>
          <w:sz w:val="24"/>
          <w:szCs w:val="24"/>
        </w:rPr>
      </w:pPr>
      <w:r w:rsidRPr="005624FA">
        <w:rPr>
          <w:sz w:val="24"/>
          <w:szCs w:val="24"/>
        </w:rPr>
        <w:t>- da 9 a 12 corridori: 200 euro</w:t>
      </w:r>
    </w:p>
    <w:p w:rsidR="005624FA" w:rsidRPr="00BA3068" w:rsidRDefault="005624FA" w:rsidP="00BA3068">
      <w:pPr>
        <w:shd w:val="clear" w:color="auto" w:fill="FFFFFF"/>
        <w:spacing w:after="0" w:line="360" w:lineRule="auto"/>
        <w:ind w:left="1418"/>
        <w:rPr>
          <w:sz w:val="24"/>
          <w:szCs w:val="24"/>
        </w:rPr>
      </w:pPr>
      <w:r>
        <w:rPr>
          <w:sz w:val="24"/>
          <w:szCs w:val="24"/>
        </w:rPr>
        <w:t>- oltre i 12 corridori: 25</w:t>
      </w:r>
      <w:r w:rsidRPr="005624FA">
        <w:rPr>
          <w:sz w:val="24"/>
          <w:szCs w:val="24"/>
        </w:rPr>
        <w:t>0 euro</w:t>
      </w:r>
    </w:p>
    <w:p w:rsidR="004F6623" w:rsidRPr="004F6623" w:rsidRDefault="005E24C4" w:rsidP="00BA306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Pr="004F6623">
        <w:rPr>
          <w:sz w:val="24"/>
          <w:szCs w:val="24"/>
        </w:rPr>
        <w:t>uota per ogni corridore iscritto alla prova agonistica</w:t>
      </w:r>
      <w:r>
        <w:rPr>
          <w:sz w:val="24"/>
          <w:szCs w:val="24"/>
        </w:rPr>
        <w:t xml:space="preserve"> e cicloturistica</w:t>
      </w:r>
      <w:r w:rsidRPr="004F6623">
        <w:rPr>
          <w:sz w:val="24"/>
          <w:szCs w:val="24"/>
        </w:rPr>
        <w:t xml:space="preserve">: € </w:t>
      </w:r>
      <w:r>
        <w:rPr>
          <w:sz w:val="24"/>
          <w:szCs w:val="24"/>
        </w:rPr>
        <w:t>14</w:t>
      </w:r>
      <w:r w:rsidRPr="004F6623">
        <w:rPr>
          <w:sz w:val="24"/>
          <w:szCs w:val="24"/>
        </w:rPr>
        <w:t>,00</w:t>
      </w:r>
    </w:p>
    <w:p w:rsidR="004F6623" w:rsidRPr="004F6623" w:rsidRDefault="005E24C4" w:rsidP="00BA306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Q</w:t>
      </w:r>
      <w:r w:rsidRPr="004F6623">
        <w:rPr>
          <w:sz w:val="24"/>
          <w:szCs w:val="24"/>
        </w:rPr>
        <w:t xml:space="preserve">uota per ogni corridore iscritto alla prova </w:t>
      </w:r>
      <w:proofErr w:type="spellStart"/>
      <w:r w:rsidRPr="004F6623">
        <w:rPr>
          <w:sz w:val="24"/>
          <w:szCs w:val="24"/>
        </w:rPr>
        <w:t>cicloturisitca</w:t>
      </w:r>
      <w:proofErr w:type="spellEnd"/>
      <w:r w:rsidRPr="004F6623">
        <w:rPr>
          <w:sz w:val="24"/>
          <w:szCs w:val="24"/>
        </w:rPr>
        <w:t>: € 1</w:t>
      </w:r>
      <w:r>
        <w:rPr>
          <w:sz w:val="24"/>
          <w:szCs w:val="24"/>
        </w:rPr>
        <w:t>4</w:t>
      </w:r>
      <w:r w:rsidRPr="004F6623">
        <w:rPr>
          <w:sz w:val="24"/>
          <w:szCs w:val="24"/>
        </w:rPr>
        <w:t>,00</w:t>
      </w:r>
    </w:p>
    <w:p w:rsidR="00BA3068" w:rsidRPr="005E24C4" w:rsidRDefault="005E24C4" w:rsidP="00BA3068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4F6623">
        <w:rPr>
          <w:sz w:val="24"/>
          <w:szCs w:val="24"/>
        </w:rPr>
        <w:t>ena di gala:</w:t>
      </w:r>
      <w:r>
        <w:rPr>
          <w:sz w:val="24"/>
          <w:szCs w:val="24"/>
        </w:rPr>
        <w:t xml:space="preserve"> da definire</w:t>
      </w:r>
    </w:p>
    <w:p w:rsidR="00BA3068" w:rsidRDefault="00BA3068" w:rsidP="00BA3068">
      <w:pPr>
        <w:spacing w:after="0" w:line="360" w:lineRule="auto"/>
        <w:jc w:val="both"/>
        <w:rPr>
          <w:b/>
          <w:sz w:val="24"/>
          <w:szCs w:val="24"/>
        </w:rPr>
      </w:pPr>
    </w:p>
    <w:p w:rsidR="00AD7DBF" w:rsidRDefault="00AD7DBF" w:rsidP="00BA3068">
      <w:pPr>
        <w:spacing w:after="0" w:line="360" w:lineRule="auto"/>
        <w:jc w:val="both"/>
        <w:rPr>
          <w:sz w:val="24"/>
          <w:szCs w:val="24"/>
        </w:rPr>
      </w:pPr>
      <w:r w:rsidRPr="00A3119C">
        <w:rPr>
          <w:b/>
          <w:sz w:val="24"/>
          <w:szCs w:val="24"/>
        </w:rPr>
        <w:t>Estremi per il bonifico</w:t>
      </w:r>
      <w:r>
        <w:rPr>
          <w:sz w:val="24"/>
          <w:szCs w:val="24"/>
        </w:rPr>
        <w:t>:</w:t>
      </w:r>
    </w:p>
    <w:p w:rsidR="00233B66" w:rsidRDefault="00233B66" w:rsidP="00BA3068">
      <w:pPr>
        <w:spacing w:after="0" w:line="360" w:lineRule="auto"/>
        <w:rPr>
          <w:sz w:val="24"/>
          <w:szCs w:val="24"/>
        </w:rPr>
      </w:pPr>
      <w:r w:rsidRPr="00944C68">
        <w:t>Polisportiva ARCS UNIPD, Associazione Ricreativa Culturale Sportiva Dilettantistica e di Promozione Sociale - Università di Padova</w:t>
      </w:r>
      <w:r>
        <w:rPr>
          <w:sz w:val="24"/>
          <w:szCs w:val="24"/>
        </w:rPr>
        <w:t>; Via</w:t>
      </w:r>
      <w:r w:rsidR="00AD7DBF">
        <w:rPr>
          <w:sz w:val="24"/>
          <w:szCs w:val="24"/>
        </w:rPr>
        <w:t xml:space="preserve"> VIII </w:t>
      </w:r>
      <w:r>
        <w:rPr>
          <w:sz w:val="24"/>
          <w:szCs w:val="24"/>
        </w:rPr>
        <w:t xml:space="preserve">febbraio </w:t>
      </w:r>
      <w:r w:rsidR="005E24C4">
        <w:rPr>
          <w:sz w:val="24"/>
          <w:szCs w:val="24"/>
        </w:rPr>
        <w:t>2</w:t>
      </w:r>
      <w:r w:rsidR="00AD7DBF">
        <w:rPr>
          <w:sz w:val="24"/>
          <w:szCs w:val="24"/>
        </w:rPr>
        <w:t xml:space="preserve">, 35122 </w:t>
      </w:r>
      <w:r>
        <w:rPr>
          <w:sz w:val="24"/>
          <w:szCs w:val="24"/>
        </w:rPr>
        <w:t>Padova</w:t>
      </w:r>
    </w:p>
    <w:p w:rsidR="00AD7DBF" w:rsidRDefault="00AD7DBF" w:rsidP="00BA30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CODICE FISCALE : 92003000289</w:t>
      </w:r>
    </w:p>
    <w:p w:rsidR="00233B66" w:rsidRPr="00233B66" w:rsidRDefault="00AD7DBF" w:rsidP="00BA3068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IBAN : IT 05 P 01030 12150 000004225050                                                                                                              BIC : PASCITM1PVD                                                                                                                                                                         BANCA : ANTONVENETA MONTEPASCHI , Via VII Febbraio n°5 Padova        </w:t>
      </w:r>
    </w:p>
    <w:p w:rsidR="00882D6D" w:rsidRPr="00BA3068" w:rsidRDefault="004F6623" w:rsidP="00BA3068">
      <w:pPr>
        <w:spacing w:after="0" w:line="360" w:lineRule="auto"/>
        <w:jc w:val="center"/>
        <w:rPr>
          <w:b/>
          <w:color w:val="C00000"/>
          <w:sz w:val="36"/>
          <w:szCs w:val="36"/>
        </w:rPr>
      </w:pPr>
      <w:r w:rsidRPr="00BA3068">
        <w:rPr>
          <w:b/>
          <w:color w:val="C00000"/>
          <w:sz w:val="36"/>
          <w:szCs w:val="36"/>
        </w:rPr>
        <w:t>PUNTEGGI</w:t>
      </w:r>
    </w:p>
    <w:p w:rsidR="004F6623" w:rsidRPr="00A3119C" w:rsidRDefault="004F6623" w:rsidP="00BA3068">
      <w:pPr>
        <w:spacing w:after="0" w:line="360" w:lineRule="auto"/>
        <w:jc w:val="both"/>
        <w:rPr>
          <w:b/>
          <w:sz w:val="24"/>
          <w:szCs w:val="24"/>
        </w:rPr>
      </w:pPr>
      <w:r w:rsidRPr="00A3119C">
        <w:rPr>
          <w:b/>
          <w:sz w:val="24"/>
          <w:szCs w:val="24"/>
        </w:rPr>
        <w:t>GARA  AGONISTICA</w:t>
      </w:r>
    </w:p>
    <w:p w:rsidR="00C66BB8" w:rsidRDefault="005D4290" w:rsidP="00BA3068">
      <w:pPr>
        <w:spacing w:after="0" w:line="360" w:lineRule="auto"/>
        <w:jc w:val="both"/>
        <w:rPr>
          <w:sz w:val="24"/>
          <w:szCs w:val="24"/>
        </w:rPr>
      </w:pPr>
      <w:r w:rsidRPr="005D4290">
        <w:rPr>
          <w:color w:val="C00000"/>
          <w:sz w:val="24"/>
          <w:szCs w:val="24"/>
        </w:rPr>
        <w:t>1°</w:t>
      </w:r>
      <w:r w:rsidRPr="005D4290">
        <w:rPr>
          <w:sz w:val="24"/>
          <w:szCs w:val="24"/>
        </w:rPr>
        <w:t xml:space="preserve"> &gt;100pt. </w:t>
      </w:r>
      <w:r w:rsidRPr="00D55496">
        <w:rPr>
          <w:color w:val="C00000"/>
          <w:sz w:val="24"/>
          <w:szCs w:val="24"/>
        </w:rPr>
        <w:t>2°</w:t>
      </w:r>
      <w:r w:rsidRPr="00D55496">
        <w:rPr>
          <w:sz w:val="24"/>
          <w:szCs w:val="24"/>
        </w:rPr>
        <w:t xml:space="preserve"> &gt;70pt. </w:t>
      </w:r>
      <w:r w:rsidRPr="009A2B95">
        <w:rPr>
          <w:color w:val="C00000"/>
          <w:sz w:val="24"/>
          <w:szCs w:val="24"/>
          <w:lang w:val="en-US"/>
        </w:rPr>
        <w:t>3°</w:t>
      </w:r>
      <w:r w:rsidRPr="009A2B95">
        <w:rPr>
          <w:sz w:val="24"/>
          <w:szCs w:val="24"/>
          <w:lang w:val="en-US"/>
        </w:rPr>
        <w:t xml:space="preserve"> &gt;50pt. </w:t>
      </w:r>
      <w:r w:rsidRPr="005D4290">
        <w:rPr>
          <w:color w:val="C00000"/>
          <w:sz w:val="24"/>
          <w:szCs w:val="24"/>
          <w:lang w:val="en-US"/>
        </w:rPr>
        <w:t>4°</w:t>
      </w:r>
      <w:r w:rsidRPr="005D4290">
        <w:rPr>
          <w:sz w:val="24"/>
          <w:szCs w:val="24"/>
          <w:lang w:val="en-US"/>
        </w:rPr>
        <w:t xml:space="preserve"> &gt;40pt. </w:t>
      </w:r>
      <w:r w:rsidRPr="005D4290">
        <w:rPr>
          <w:color w:val="C00000"/>
          <w:sz w:val="24"/>
          <w:szCs w:val="24"/>
          <w:lang w:val="en-US"/>
        </w:rPr>
        <w:t>5°</w:t>
      </w:r>
      <w:r w:rsidRPr="005D4290">
        <w:rPr>
          <w:sz w:val="24"/>
          <w:szCs w:val="24"/>
          <w:lang w:val="en-US"/>
        </w:rPr>
        <w:t xml:space="preserve"> &gt;36pt. </w:t>
      </w:r>
      <w:r w:rsidRPr="005D4290">
        <w:rPr>
          <w:color w:val="C00000"/>
          <w:sz w:val="24"/>
          <w:szCs w:val="24"/>
          <w:lang w:val="en-US"/>
        </w:rPr>
        <w:t>6°</w:t>
      </w:r>
      <w:r w:rsidRPr="005D4290">
        <w:rPr>
          <w:sz w:val="24"/>
          <w:szCs w:val="24"/>
          <w:lang w:val="en-US"/>
        </w:rPr>
        <w:t xml:space="preserve"> &gt;32pt. </w:t>
      </w:r>
      <w:r w:rsidRPr="005D4290">
        <w:rPr>
          <w:color w:val="C00000"/>
          <w:sz w:val="24"/>
          <w:szCs w:val="24"/>
          <w:lang w:val="en-US"/>
        </w:rPr>
        <w:t>7°</w:t>
      </w:r>
      <w:r w:rsidRPr="005D4290">
        <w:rPr>
          <w:sz w:val="24"/>
          <w:szCs w:val="24"/>
          <w:lang w:val="en-US"/>
        </w:rPr>
        <w:t xml:space="preserve"> &gt;28pt. </w:t>
      </w:r>
      <w:r w:rsidRPr="005D4290">
        <w:rPr>
          <w:color w:val="C00000"/>
          <w:sz w:val="24"/>
          <w:szCs w:val="24"/>
          <w:lang w:val="en-US"/>
        </w:rPr>
        <w:t>8°</w:t>
      </w:r>
      <w:r w:rsidRPr="005D4290">
        <w:rPr>
          <w:sz w:val="24"/>
          <w:szCs w:val="24"/>
          <w:lang w:val="en-US"/>
        </w:rPr>
        <w:t xml:space="preserve"> &gt;24pt. </w:t>
      </w:r>
      <w:r w:rsidRPr="005D4290">
        <w:rPr>
          <w:color w:val="C00000"/>
          <w:sz w:val="24"/>
          <w:szCs w:val="24"/>
          <w:lang w:val="en-US"/>
        </w:rPr>
        <w:t>9°</w:t>
      </w:r>
      <w:r w:rsidRPr="005D4290">
        <w:rPr>
          <w:sz w:val="24"/>
          <w:szCs w:val="24"/>
          <w:lang w:val="en-US"/>
        </w:rPr>
        <w:t xml:space="preserve"> &gt;20pt. </w:t>
      </w:r>
      <w:r w:rsidRPr="005D4290">
        <w:rPr>
          <w:color w:val="C00000"/>
          <w:sz w:val="24"/>
          <w:szCs w:val="24"/>
          <w:lang w:val="en-US"/>
        </w:rPr>
        <w:t>10°</w:t>
      </w:r>
      <w:r w:rsidRPr="005D4290">
        <w:rPr>
          <w:sz w:val="24"/>
          <w:szCs w:val="24"/>
          <w:lang w:val="en-US"/>
        </w:rPr>
        <w:t xml:space="preserve"> &gt;16pt. </w:t>
      </w:r>
      <w:r w:rsidRPr="005D4290">
        <w:rPr>
          <w:color w:val="C00000"/>
          <w:sz w:val="24"/>
          <w:szCs w:val="24"/>
          <w:lang w:val="en-US"/>
        </w:rPr>
        <w:t>11°</w:t>
      </w:r>
      <w:r w:rsidRPr="005D4290">
        <w:rPr>
          <w:sz w:val="24"/>
          <w:szCs w:val="24"/>
          <w:lang w:val="en-US"/>
        </w:rPr>
        <w:t xml:space="preserve"> &gt;15pt. </w:t>
      </w:r>
      <w:r w:rsidRPr="005D4290">
        <w:rPr>
          <w:color w:val="C00000"/>
          <w:sz w:val="24"/>
          <w:szCs w:val="24"/>
          <w:lang w:val="en-US"/>
        </w:rPr>
        <w:t>12°</w:t>
      </w:r>
      <w:r w:rsidRPr="005D4290">
        <w:rPr>
          <w:sz w:val="24"/>
          <w:szCs w:val="24"/>
          <w:lang w:val="en-US"/>
        </w:rPr>
        <w:t xml:space="preserve"> &gt;14pt. </w:t>
      </w:r>
      <w:r w:rsidRPr="005D4290">
        <w:rPr>
          <w:color w:val="C00000"/>
          <w:sz w:val="24"/>
          <w:szCs w:val="24"/>
          <w:lang w:val="en-US"/>
        </w:rPr>
        <w:t>13°</w:t>
      </w:r>
      <w:r w:rsidRPr="005D4290">
        <w:rPr>
          <w:sz w:val="24"/>
          <w:szCs w:val="24"/>
          <w:lang w:val="en-US"/>
        </w:rPr>
        <w:t xml:space="preserve"> </w:t>
      </w:r>
      <w:r w:rsidRPr="005D4290">
        <w:rPr>
          <w:color w:val="C00000"/>
          <w:sz w:val="24"/>
          <w:szCs w:val="24"/>
          <w:lang w:val="en-US"/>
        </w:rPr>
        <w:t>16°</w:t>
      </w:r>
      <w:r w:rsidRPr="005D4290">
        <w:rPr>
          <w:sz w:val="24"/>
          <w:szCs w:val="24"/>
          <w:lang w:val="en-US"/>
        </w:rPr>
        <w:t xml:space="preserve"> &gt;10pt. </w:t>
      </w:r>
      <w:r w:rsidRPr="005D4290">
        <w:rPr>
          <w:color w:val="C00000"/>
          <w:sz w:val="24"/>
          <w:szCs w:val="24"/>
          <w:lang w:val="en-US"/>
        </w:rPr>
        <w:t>17°</w:t>
      </w:r>
      <w:r w:rsidRPr="005D4290">
        <w:rPr>
          <w:sz w:val="24"/>
          <w:szCs w:val="24"/>
          <w:lang w:val="en-US"/>
        </w:rPr>
        <w:t xml:space="preserve"> &gt;9pt. </w:t>
      </w:r>
      <w:r w:rsidRPr="005D4290">
        <w:rPr>
          <w:color w:val="C00000"/>
          <w:sz w:val="24"/>
          <w:szCs w:val="24"/>
          <w:lang w:val="en-US"/>
        </w:rPr>
        <w:t>18°</w:t>
      </w:r>
      <w:r w:rsidRPr="005D4290">
        <w:rPr>
          <w:sz w:val="24"/>
          <w:szCs w:val="24"/>
          <w:lang w:val="en-US"/>
        </w:rPr>
        <w:t xml:space="preserve"> &gt;8pt. </w:t>
      </w:r>
      <w:r w:rsidRPr="005D4290">
        <w:rPr>
          <w:color w:val="C00000"/>
          <w:sz w:val="24"/>
          <w:szCs w:val="24"/>
          <w:lang w:val="en-US"/>
        </w:rPr>
        <w:t>19°</w:t>
      </w:r>
      <w:r w:rsidRPr="005D4290">
        <w:rPr>
          <w:sz w:val="24"/>
          <w:szCs w:val="24"/>
          <w:lang w:val="en-US"/>
        </w:rPr>
        <w:t xml:space="preserve"> &gt;7pt. </w:t>
      </w:r>
      <w:r w:rsidRPr="00D55496">
        <w:rPr>
          <w:color w:val="C00000"/>
          <w:sz w:val="24"/>
          <w:szCs w:val="24"/>
          <w:lang w:val="en-US"/>
        </w:rPr>
        <w:t>20°</w:t>
      </w:r>
      <w:r w:rsidRPr="00D55496">
        <w:rPr>
          <w:sz w:val="24"/>
          <w:szCs w:val="24"/>
          <w:lang w:val="en-US"/>
        </w:rPr>
        <w:t xml:space="preserve"> &gt;6pt. </w:t>
      </w:r>
      <w:r w:rsidRPr="009A2B95">
        <w:rPr>
          <w:color w:val="C00000"/>
          <w:sz w:val="24"/>
          <w:szCs w:val="24"/>
        </w:rPr>
        <w:t>21°</w:t>
      </w:r>
      <w:r w:rsidRPr="009A2B95">
        <w:rPr>
          <w:sz w:val="24"/>
          <w:szCs w:val="24"/>
        </w:rPr>
        <w:t xml:space="preserve"> &gt;5pt. </w:t>
      </w:r>
      <w:r w:rsidRPr="005D4290">
        <w:rPr>
          <w:color w:val="C00000"/>
          <w:sz w:val="24"/>
          <w:szCs w:val="24"/>
        </w:rPr>
        <w:t>22°</w:t>
      </w:r>
      <w:r w:rsidRPr="005D4290">
        <w:rPr>
          <w:sz w:val="24"/>
          <w:szCs w:val="24"/>
        </w:rPr>
        <w:t xml:space="preserve"> &gt;4pt. </w:t>
      </w:r>
      <w:r w:rsidRPr="005D4290">
        <w:rPr>
          <w:color w:val="C00000"/>
          <w:sz w:val="24"/>
          <w:szCs w:val="24"/>
        </w:rPr>
        <w:t>23°</w:t>
      </w:r>
      <w:r w:rsidRPr="005D4290">
        <w:rPr>
          <w:sz w:val="24"/>
          <w:szCs w:val="24"/>
        </w:rPr>
        <w:t xml:space="preserve"> &gt;3pt. </w:t>
      </w:r>
      <w:r w:rsidRPr="005D4290">
        <w:rPr>
          <w:color w:val="C00000"/>
          <w:sz w:val="24"/>
          <w:szCs w:val="24"/>
        </w:rPr>
        <w:t>24°</w:t>
      </w:r>
      <w:r w:rsidRPr="005D4290">
        <w:rPr>
          <w:sz w:val="24"/>
          <w:szCs w:val="24"/>
        </w:rPr>
        <w:t xml:space="preserve"> &gt;2pt. dal </w:t>
      </w:r>
      <w:r w:rsidRPr="005D4290">
        <w:rPr>
          <w:color w:val="C00000"/>
          <w:sz w:val="24"/>
          <w:szCs w:val="24"/>
        </w:rPr>
        <w:t>25°</w:t>
      </w:r>
      <w:r w:rsidRPr="005D4290">
        <w:rPr>
          <w:sz w:val="24"/>
          <w:szCs w:val="24"/>
        </w:rPr>
        <w:t xml:space="preserve"> in poi &gt;1pt.</w:t>
      </w:r>
    </w:p>
    <w:p w:rsidR="00A3119C" w:rsidRDefault="005D4290" w:rsidP="00BA3068">
      <w:pPr>
        <w:spacing w:after="0" w:line="360" w:lineRule="auto"/>
        <w:rPr>
          <w:sz w:val="24"/>
          <w:szCs w:val="24"/>
        </w:rPr>
      </w:pPr>
      <w:r w:rsidRPr="005D4290">
        <w:rPr>
          <w:sz w:val="24"/>
          <w:szCs w:val="24"/>
        </w:rPr>
        <w:t xml:space="preserve">Nel caso in cui il numero degli iscritti per categoria fosse inferiore a 10, il punteggio sarà così assegnato </w:t>
      </w:r>
    </w:p>
    <w:p w:rsidR="00A3119C" w:rsidRDefault="005D4290" w:rsidP="00BA3068">
      <w:pPr>
        <w:spacing w:after="0" w:line="360" w:lineRule="auto"/>
        <w:rPr>
          <w:sz w:val="24"/>
          <w:szCs w:val="24"/>
        </w:rPr>
      </w:pPr>
      <w:r w:rsidRPr="005D4290">
        <w:rPr>
          <w:sz w:val="24"/>
          <w:szCs w:val="24"/>
        </w:rPr>
        <w:t xml:space="preserve">Da 1 a 3 corridori: </w:t>
      </w:r>
      <w:r w:rsidRPr="00827C6A">
        <w:rPr>
          <w:color w:val="C00000"/>
          <w:sz w:val="24"/>
          <w:szCs w:val="24"/>
        </w:rPr>
        <w:t>1°</w:t>
      </w:r>
      <w:r w:rsidRPr="005D4290">
        <w:rPr>
          <w:sz w:val="24"/>
          <w:szCs w:val="24"/>
        </w:rPr>
        <w:t xml:space="preserve"> -&gt;25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2°</w:t>
      </w:r>
      <w:r w:rsidRPr="005D4290">
        <w:rPr>
          <w:sz w:val="24"/>
          <w:szCs w:val="24"/>
        </w:rPr>
        <w:t xml:space="preserve"> -&gt;15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3°</w:t>
      </w:r>
      <w:r w:rsidRPr="005D4290">
        <w:rPr>
          <w:sz w:val="24"/>
          <w:szCs w:val="24"/>
        </w:rPr>
        <w:t xml:space="preserve"> -&gt;5 </w:t>
      </w:r>
      <w:proofErr w:type="spellStart"/>
      <w:r w:rsidRPr="005D4290">
        <w:rPr>
          <w:sz w:val="24"/>
          <w:szCs w:val="24"/>
        </w:rPr>
        <w:t>pt</w:t>
      </w:r>
      <w:proofErr w:type="spellEnd"/>
    </w:p>
    <w:p w:rsidR="00A3119C" w:rsidRDefault="005D4290" w:rsidP="00BA3068">
      <w:pPr>
        <w:spacing w:after="0" w:line="360" w:lineRule="auto"/>
        <w:rPr>
          <w:sz w:val="24"/>
          <w:szCs w:val="24"/>
        </w:rPr>
      </w:pPr>
      <w:r w:rsidRPr="005D4290">
        <w:rPr>
          <w:sz w:val="24"/>
          <w:szCs w:val="24"/>
        </w:rPr>
        <w:t xml:space="preserve">Da 1 a 6: corridori </w:t>
      </w:r>
      <w:r w:rsidRPr="00827C6A">
        <w:rPr>
          <w:color w:val="C00000"/>
          <w:sz w:val="24"/>
          <w:szCs w:val="24"/>
        </w:rPr>
        <w:t>1°</w:t>
      </w:r>
      <w:r w:rsidRPr="005D4290">
        <w:rPr>
          <w:sz w:val="24"/>
          <w:szCs w:val="24"/>
        </w:rPr>
        <w:t xml:space="preserve"> -&gt;45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2°</w:t>
      </w:r>
      <w:r w:rsidRPr="005D4290">
        <w:rPr>
          <w:sz w:val="24"/>
          <w:szCs w:val="24"/>
        </w:rPr>
        <w:t xml:space="preserve"> -&gt;30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3°</w:t>
      </w:r>
      <w:r w:rsidRPr="005D4290">
        <w:rPr>
          <w:sz w:val="24"/>
          <w:szCs w:val="24"/>
        </w:rPr>
        <w:t xml:space="preserve"> -&gt;25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4°</w:t>
      </w:r>
      <w:r w:rsidRPr="005D4290">
        <w:rPr>
          <w:sz w:val="24"/>
          <w:szCs w:val="24"/>
        </w:rPr>
        <w:t xml:space="preserve"> -&gt;20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5°</w:t>
      </w:r>
      <w:r w:rsidRPr="005D4290">
        <w:rPr>
          <w:sz w:val="24"/>
          <w:szCs w:val="24"/>
        </w:rPr>
        <w:t xml:space="preserve"> -&gt;15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6°</w:t>
      </w:r>
      <w:r w:rsidRPr="005D4290">
        <w:rPr>
          <w:sz w:val="24"/>
          <w:szCs w:val="24"/>
        </w:rPr>
        <w:t xml:space="preserve"> -&gt;10 </w:t>
      </w:r>
      <w:proofErr w:type="spellStart"/>
      <w:r w:rsidRPr="005D4290">
        <w:rPr>
          <w:sz w:val="24"/>
          <w:szCs w:val="24"/>
        </w:rPr>
        <w:t>pt</w:t>
      </w:r>
      <w:proofErr w:type="spellEnd"/>
    </w:p>
    <w:p w:rsidR="005D4290" w:rsidRDefault="005D4290" w:rsidP="00BA3068">
      <w:pPr>
        <w:spacing w:after="0" w:line="360" w:lineRule="auto"/>
        <w:rPr>
          <w:sz w:val="24"/>
          <w:szCs w:val="24"/>
        </w:rPr>
      </w:pPr>
      <w:r w:rsidRPr="005D4290">
        <w:rPr>
          <w:sz w:val="24"/>
          <w:szCs w:val="24"/>
        </w:rPr>
        <w:t xml:space="preserve">Da 1 a 9: corridori </w:t>
      </w:r>
      <w:r w:rsidRPr="00827C6A">
        <w:rPr>
          <w:color w:val="C00000"/>
          <w:sz w:val="24"/>
          <w:szCs w:val="24"/>
        </w:rPr>
        <w:t>1°</w:t>
      </w:r>
      <w:r w:rsidRPr="005D4290">
        <w:rPr>
          <w:sz w:val="24"/>
          <w:szCs w:val="24"/>
        </w:rPr>
        <w:t xml:space="preserve"> -&gt;60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2°</w:t>
      </w:r>
      <w:r w:rsidRPr="005D4290">
        <w:rPr>
          <w:sz w:val="24"/>
          <w:szCs w:val="24"/>
        </w:rPr>
        <w:t xml:space="preserve"> -&gt;50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3°</w:t>
      </w:r>
      <w:r w:rsidRPr="005D4290">
        <w:rPr>
          <w:sz w:val="24"/>
          <w:szCs w:val="24"/>
        </w:rPr>
        <w:t xml:space="preserve"> -&gt;45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4°</w:t>
      </w:r>
      <w:r w:rsidRPr="005D4290">
        <w:rPr>
          <w:sz w:val="24"/>
          <w:szCs w:val="24"/>
        </w:rPr>
        <w:t xml:space="preserve"> -&gt;40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5°</w:t>
      </w:r>
      <w:r w:rsidRPr="005D4290">
        <w:rPr>
          <w:sz w:val="24"/>
          <w:szCs w:val="24"/>
        </w:rPr>
        <w:t xml:space="preserve"> -&gt;35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6°</w:t>
      </w:r>
      <w:r w:rsidRPr="005D4290">
        <w:rPr>
          <w:sz w:val="24"/>
          <w:szCs w:val="24"/>
        </w:rPr>
        <w:t xml:space="preserve"> - &gt;30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7°</w:t>
      </w:r>
      <w:r w:rsidRPr="005D4290">
        <w:rPr>
          <w:sz w:val="24"/>
          <w:szCs w:val="24"/>
        </w:rPr>
        <w:t xml:space="preserve"> -&gt;25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 </w:t>
      </w:r>
      <w:r w:rsidRPr="00827C6A">
        <w:rPr>
          <w:color w:val="C00000"/>
          <w:sz w:val="24"/>
          <w:szCs w:val="24"/>
        </w:rPr>
        <w:t>8°</w:t>
      </w:r>
      <w:r w:rsidRPr="005D4290">
        <w:rPr>
          <w:sz w:val="24"/>
          <w:szCs w:val="24"/>
        </w:rPr>
        <w:t xml:space="preserve"> -&gt;20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 xml:space="preserve">. </w:t>
      </w:r>
      <w:r w:rsidRPr="00827C6A">
        <w:rPr>
          <w:color w:val="C00000"/>
          <w:sz w:val="24"/>
          <w:szCs w:val="24"/>
        </w:rPr>
        <w:t>9°</w:t>
      </w:r>
      <w:r w:rsidRPr="005D4290">
        <w:rPr>
          <w:sz w:val="24"/>
          <w:szCs w:val="24"/>
        </w:rPr>
        <w:t xml:space="preserve"> -&gt;15 </w:t>
      </w:r>
      <w:proofErr w:type="spellStart"/>
      <w:r w:rsidRPr="005D4290">
        <w:rPr>
          <w:sz w:val="24"/>
          <w:szCs w:val="24"/>
        </w:rPr>
        <w:t>pt</w:t>
      </w:r>
      <w:proofErr w:type="spellEnd"/>
      <w:r w:rsidRPr="005D4290">
        <w:rPr>
          <w:sz w:val="24"/>
          <w:szCs w:val="24"/>
        </w:rPr>
        <w:t>.</w:t>
      </w:r>
    </w:p>
    <w:p w:rsidR="004F6623" w:rsidRPr="00A3119C" w:rsidRDefault="009C30CD" w:rsidP="00BA3068">
      <w:pPr>
        <w:tabs>
          <w:tab w:val="center" w:pos="4819"/>
        </w:tabs>
        <w:spacing w:after="0" w:line="360" w:lineRule="auto"/>
        <w:jc w:val="both"/>
        <w:rPr>
          <w:b/>
          <w:sz w:val="24"/>
          <w:szCs w:val="24"/>
        </w:rPr>
      </w:pPr>
      <w:r w:rsidRPr="00A3119C">
        <w:rPr>
          <w:b/>
          <w:sz w:val="24"/>
          <w:szCs w:val="24"/>
        </w:rPr>
        <w:t>CICLOTURISTICA</w:t>
      </w:r>
      <w:r w:rsidR="00A3119C">
        <w:rPr>
          <w:b/>
          <w:sz w:val="24"/>
          <w:szCs w:val="24"/>
        </w:rPr>
        <w:tab/>
      </w:r>
    </w:p>
    <w:p w:rsidR="00233B66" w:rsidRDefault="009C30CD" w:rsidP="00BA3068">
      <w:pPr>
        <w:spacing w:after="0" w:line="360" w:lineRule="auto"/>
        <w:jc w:val="both"/>
        <w:rPr>
          <w:sz w:val="24"/>
          <w:szCs w:val="24"/>
        </w:rPr>
      </w:pPr>
      <w:r w:rsidRPr="009C30CD">
        <w:rPr>
          <w:sz w:val="24"/>
          <w:szCs w:val="24"/>
        </w:rPr>
        <w:t xml:space="preserve">Per la prova </w:t>
      </w:r>
      <w:r w:rsidR="00233B66">
        <w:rPr>
          <w:sz w:val="24"/>
          <w:szCs w:val="24"/>
        </w:rPr>
        <w:t>cicloturistica verranno</w:t>
      </w:r>
      <w:r w:rsidRPr="009C30CD">
        <w:rPr>
          <w:sz w:val="24"/>
          <w:szCs w:val="24"/>
        </w:rPr>
        <w:t xml:space="preserve"> assegnat</w:t>
      </w:r>
      <w:r w:rsidR="00233B66">
        <w:rPr>
          <w:sz w:val="24"/>
          <w:szCs w:val="24"/>
        </w:rPr>
        <w:t>i:</w:t>
      </w:r>
    </w:p>
    <w:p w:rsidR="00233B66" w:rsidRDefault="00233B66" w:rsidP="00BA306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 punti per ogni atleta che completa i 2 giri</w:t>
      </w:r>
    </w:p>
    <w:p w:rsidR="009C30CD" w:rsidRPr="009C30CD" w:rsidRDefault="00233B66" w:rsidP="00BA3068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 punto per ogni atleta che non completa i 2 giri</w:t>
      </w:r>
    </w:p>
    <w:p w:rsidR="00A3119C" w:rsidRPr="00A3119C" w:rsidRDefault="009C30CD" w:rsidP="00BA3068">
      <w:pPr>
        <w:spacing w:after="0" w:line="360" w:lineRule="auto"/>
        <w:rPr>
          <w:b/>
          <w:sz w:val="24"/>
          <w:szCs w:val="24"/>
        </w:rPr>
      </w:pPr>
      <w:r w:rsidRPr="00A3119C">
        <w:rPr>
          <w:b/>
          <w:sz w:val="24"/>
          <w:szCs w:val="24"/>
        </w:rPr>
        <w:t xml:space="preserve">CLASSIFICA FINALE PER </w:t>
      </w:r>
      <w:r w:rsidR="00A3119C" w:rsidRPr="00A3119C">
        <w:rPr>
          <w:b/>
          <w:sz w:val="24"/>
          <w:szCs w:val="24"/>
        </w:rPr>
        <w:t>CIRCOLI</w:t>
      </w:r>
    </w:p>
    <w:p w:rsidR="00A3119C" w:rsidRDefault="009C30CD" w:rsidP="00BA3068">
      <w:pPr>
        <w:spacing w:after="0" w:line="360" w:lineRule="auto"/>
        <w:jc w:val="both"/>
        <w:rPr>
          <w:sz w:val="24"/>
          <w:szCs w:val="24"/>
        </w:rPr>
      </w:pPr>
      <w:r w:rsidRPr="009C30CD">
        <w:rPr>
          <w:sz w:val="24"/>
          <w:szCs w:val="24"/>
        </w:rPr>
        <w:t>La somma dei punteggi ottenuti in ogni singola prova, darà luogo alla classifica per Circoli; pertanto, i punti verranno assegnati secondo il seguente schema</w:t>
      </w:r>
      <w:r w:rsidR="00A3119C">
        <w:rPr>
          <w:sz w:val="24"/>
          <w:szCs w:val="24"/>
        </w:rPr>
        <w:t>:</w:t>
      </w:r>
    </w:p>
    <w:p w:rsidR="00A3119C" w:rsidRDefault="009C30CD" w:rsidP="00BA3068">
      <w:pPr>
        <w:spacing w:after="0" w:line="360" w:lineRule="auto"/>
        <w:rPr>
          <w:sz w:val="24"/>
          <w:szCs w:val="24"/>
        </w:rPr>
      </w:pPr>
      <w:r w:rsidRPr="009C30CD">
        <w:rPr>
          <w:color w:val="C00000"/>
          <w:sz w:val="24"/>
          <w:szCs w:val="24"/>
        </w:rPr>
        <w:t>1°</w:t>
      </w:r>
      <w:r w:rsidRPr="009C30CD">
        <w:rPr>
          <w:sz w:val="24"/>
          <w:szCs w:val="24"/>
        </w:rPr>
        <w:t xml:space="preserve"> Circolo 20 punti - </w:t>
      </w:r>
      <w:r w:rsidRPr="009C30CD">
        <w:rPr>
          <w:color w:val="C00000"/>
          <w:sz w:val="24"/>
          <w:szCs w:val="24"/>
        </w:rPr>
        <w:t>2°</w:t>
      </w:r>
      <w:r w:rsidRPr="009C30CD">
        <w:rPr>
          <w:sz w:val="24"/>
          <w:szCs w:val="24"/>
        </w:rPr>
        <w:t xml:space="preserve"> Circolo 18 punti - </w:t>
      </w:r>
      <w:r w:rsidRPr="009C30CD">
        <w:rPr>
          <w:color w:val="C00000"/>
          <w:sz w:val="24"/>
          <w:szCs w:val="24"/>
        </w:rPr>
        <w:t>3°</w:t>
      </w:r>
      <w:r w:rsidRPr="009C30CD">
        <w:rPr>
          <w:sz w:val="24"/>
          <w:szCs w:val="24"/>
        </w:rPr>
        <w:t xml:space="preserve"> Circolo 16 punti - </w:t>
      </w:r>
      <w:r w:rsidRPr="009C30CD">
        <w:rPr>
          <w:color w:val="C00000"/>
          <w:sz w:val="24"/>
          <w:szCs w:val="24"/>
        </w:rPr>
        <w:t>4°</w:t>
      </w:r>
      <w:r w:rsidRPr="009C30CD">
        <w:rPr>
          <w:sz w:val="24"/>
          <w:szCs w:val="24"/>
        </w:rPr>
        <w:t xml:space="preserve"> Circolo 14 punti </w:t>
      </w:r>
    </w:p>
    <w:p w:rsidR="00A3119C" w:rsidRDefault="009C30CD" w:rsidP="00BA3068">
      <w:pPr>
        <w:spacing w:after="0" w:line="360" w:lineRule="auto"/>
        <w:rPr>
          <w:sz w:val="24"/>
          <w:szCs w:val="24"/>
        </w:rPr>
      </w:pPr>
      <w:r w:rsidRPr="009C30CD">
        <w:rPr>
          <w:color w:val="C00000"/>
          <w:sz w:val="24"/>
          <w:szCs w:val="24"/>
        </w:rPr>
        <w:t>5°</w:t>
      </w:r>
      <w:r w:rsidRPr="009C30CD">
        <w:rPr>
          <w:sz w:val="24"/>
          <w:szCs w:val="24"/>
        </w:rPr>
        <w:t xml:space="preserve"> Circolo 12 punti - </w:t>
      </w:r>
      <w:r w:rsidRPr="009C30CD">
        <w:rPr>
          <w:color w:val="C00000"/>
          <w:sz w:val="24"/>
          <w:szCs w:val="24"/>
        </w:rPr>
        <w:t>6°</w:t>
      </w:r>
      <w:r w:rsidRPr="009C30CD">
        <w:rPr>
          <w:sz w:val="24"/>
          <w:szCs w:val="24"/>
        </w:rPr>
        <w:t xml:space="preserve"> Circolo 11 punti - </w:t>
      </w:r>
      <w:r w:rsidRPr="009C30CD">
        <w:rPr>
          <w:color w:val="C00000"/>
          <w:sz w:val="24"/>
          <w:szCs w:val="24"/>
        </w:rPr>
        <w:t>7°</w:t>
      </w:r>
      <w:r w:rsidRPr="009C30CD">
        <w:rPr>
          <w:sz w:val="24"/>
          <w:szCs w:val="24"/>
        </w:rPr>
        <w:t xml:space="preserve"> Circolo 10 punti - </w:t>
      </w:r>
      <w:r w:rsidRPr="009C30CD">
        <w:rPr>
          <w:color w:val="C00000"/>
          <w:sz w:val="24"/>
          <w:szCs w:val="24"/>
        </w:rPr>
        <w:t>8°</w:t>
      </w:r>
      <w:r w:rsidRPr="009C30CD">
        <w:rPr>
          <w:sz w:val="24"/>
          <w:szCs w:val="24"/>
        </w:rPr>
        <w:t xml:space="preserve"> Circolo 9 punti </w:t>
      </w:r>
    </w:p>
    <w:p w:rsidR="00A3119C" w:rsidRDefault="0001411B" w:rsidP="00BA3068">
      <w:pPr>
        <w:spacing w:after="0" w:line="360" w:lineRule="auto"/>
        <w:rPr>
          <w:sz w:val="24"/>
          <w:szCs w:val="24"/>
        </w:rPr>
      </w:pPr>
      <w:r w:rsidRPr="0001411B">
        <w:rPr>
          <w:color w:val="C00000"/>
          <w:sz w:val="24"/>
          <w:szCs w:val="24"/>
        </w:rPr>
        <w:t>9°</w:t>
      </w:r>
      <w:r w:rsidRPr="0001411B">
        <w:rPr>
          <w:sz w:val="24"/>
          <w:szCs w:val="24"/>
        </w:rPr>
        <w:t xml:space="preserve"> Circolo 8 punti - </w:t>
      </w:r>
      <w:r w:rsidRPr="0001411B">
        <w:rPr>
          <w:color w:val="C00000"/>
          <w:sz w:val="24"/>
          <w:szCs w:val="24"/>
        </w:rPr>
        <w:t>10°</w:t>
      </w:r>
      <w:r w:rsidRPr="0001411B">
        <w:rPr>
          <w:sz w:val="24"/>
          <w:szCs w:val="24"/>
        </w:rPr>
        <w:t xml:space="preserve"> Circolo 7 punti - </w:t>
      </w:r>
      <w:r w:rsidRPr="0001411B">
        <w:rPr>
          <w:color w:val="C00000"/>
          <w:sz w:val="24"/>
          <w:szCs w:val="24"/>
        </w:rPr>
        <w:t>11°</w:t>
      </w:r>
      <w:r w:rsidRPr="0001411B">
        <w:rPr>
          <w:sz w:val="24"/>
          <w:szCs w:val="24"/>
        </w:rPr>
        <w:t xml:space="preserve"> Circolo 6 punti - </w:t>
      </w:r>
      <w:r w:rsidRPr="0001411B">
        <w:rPr>
          <w:color w:val="C00000"/>
          <w:sz w:val="24"/>
          <w:szCs w:val="24"/>
        </w:rPr>
        <w:t>12°</w:t>
      </w:r>
      <w:r w:rsidRPr="0001411B">
        <w:rPr>
          <w:sz w:val="24"/>
          <w:szCs w:val="24"/>
        </w:rPr>
        <w:t xml:space="preserve"> Circolo 5 punti </w:t>
      </w:r>
    </w:p>
    <w:p w:rsidR="00936814" w:rsidRDefault="0001411B" w:rsidP="00BA3068">
      <w:pPr>
        <w:spacing w:after="0" w:line="360" w:lineRule="auto"/>
        <w:rPr>
          <w:sz w:val="24"/>
          <w:szCs w:val="24"/>
        </w:rPr>
      </w:pPr>
      <w:r w:rsidRPr="0001411B">
        <w:rPr>
          <w:color w:val="C00000"/>
          <w:sz w:val="24"/>
          <w:szCs w:val="24"/>
        </w:rPr>
        <w:t>13°</w:t>
      </w:r>
      <w:r w:rsidRPr="0001411B">
        <w:rPr>
          <w:sz w:val="24"/>
          <w:szCs w:val="24"/>
        </w:rPr>
        <w:t xml:space="preserve"> Circolo 4 punti - </w:t>
      </w:r>
      <w:r w:rsidRPr="0001411B">
        <w:rPr>
          <w:color w:val="C00000"/>
          <w:sz w:val="24"/>
          <w:szCs w:val="24"/>
        </w:rPr>
        <w:t>14°</w:t>
      </w:r>
      <w:r w:rsidRPr="0001411B">
        <w:rPr>
          <w:sz w:val="24"/>
          <w:szCs w:val="24"/>
        </w:rPr>
        <w:t xml:space="preserve"> Circolo 3 punti - </w:t>
      </w:r>
      <w:r w:rsidRPr="0001411B">
        <w:rPr>
          <w:color w:val="C00000"/>
          <w:sz w:val="24"/>
          <w:szCs w:val="24"/>
        </w:rPr>
        <w:t>15°</w:t>
      </w:r>
      <w:r w:rsidRPr="0001411B">
        <w:rPr>
          <w:sz w:val="24"/>
          <w:szCs w:val="24"/>
        </w:rPr>
        <w:t xml:space="preserve"> Circolo 2 punti e dal </w:t>
      </w:r>
      <w:r w:rsidRPr="0001411B">
        <w:rPr>
          <w:color w:val="C00000"/>
          <w:sz w:val="24"/>
          <w:szCs w:val="24"/>
        </w:rPr>
        <w:t>16°</w:t>
      </w:r>
      <w:r w:rsidRPr="0001411B">
        <w:rPr>
          <w:sz w:val="24"/>
          <w:szCs w:val="24"/>
        </w:rPr>
        <w:t xml:space="preserve"> al </w:t>
      </w:r>
      <w:r w:rsidRPr="0001411B">
        <w:rPr>
          <w:color w:val="C00000"/>
          <w:sz w:val="24"/>
          <w:szCs w:val="24"/>
        </w:rPr>
        <w:t>20°</w:t>
      </w:r>
      <w:r w:rsidRPr="0001411B">
        <w:rPr>
          <w:sz w:val="24"/>
          <w:szCs w:val="24"/>
        </w:rPr>
        <w:t xml:space="preserve"> Circolo, 1 punto</w:t>
      </w:r>
    </w:p>
    <w:p w:rsidR="00C86C2F" w:rsidRPr="00936814" w:rsidRDefault="00C86C2F" w:rsidP="00BA3068">
      <w:pPr>
        <w:spacing w:after="0" w:line="360" w:lineRule="auto"/>
        <w:ind w:firstLine="708"/>
        <w:rPr>
          <w:rFonts w:cs="Times New Roman"/>
          <w:b/>
          <w:color w:val="C00000"/>
          <w:sz w:val="24"/>
          <w:szCs w:val="24"/>
        </w:rPr>
      </w:pPr>
      <w:r w:rsidRPr="00C86C2F">
        <w:rPr>
          <w:sz w:val="24"/>
          <w:szCs w:val="24"/>
        </w:rPr>
        <w:t xml:space="preserve">GARA AGONISTICA </w:t>
      </w:r>
    </w:p>
    <w:p w:rsidR="00C86C2F" w:rsidRPr="008A134C" w:rsidRDefault="00C86C2F" w:rsidP="00BA3068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8A134C">
        <w:rPr>
          <w:sz w:val="24"/>
          <w:szCs w:val="24"/>
        </w:rPr>
        <w:t xml:space="preserve">1° Circolo A: punti 450 punti 20 classifica generale  </w:t>
      </w:r>
    </w:p>
    <w:p w:rsidR="00C86C2F" w:rsidRPr="008A134C" w:rsidRDefault="00C86C2F" w:rsidP="00BA3068">
      <w:pPr>
        <w:pStyle w:val="Paragrafoelenco"/>
        <w:numPr>
          <w:ilvl w:val="0"/>
          <w:numId w:val="10"/>
        </w:numPr>
        <w:spacing w:after="0" w:line="360" w:lineRule="auto"/>
        <w:rPr>
          <w:sz w:val="24"/>
          <w:szCs w:val="24"/>
        </w:rPr>
      </w:pPr>
      <w:r w:rsidRPr="008A134C">
        <w:rPr>
          <w:sz w:val="24"/>
          <w:szCs w:val="24"/>
        </w:rPr>
        <w:t xml:space="preserve">2° Circolo B: punti 420 punti 18 classifica generale </w:t>
      </w:r>
    </w:p>
    <w:p w:rsidR="00C86C2F" w:rsidRPr="008A134C" w:rsidRDefault="00C86C2F" w:rsidP="00BA3068">
      <w:pPr>
        <w:pStyle w:val="Paragrafoelenco"/>
        <w:numPr>
          <w:ilvl w:val="0"/>
          <w:numId w:val="10"/>
        </w:numPr>
        <w:spacing w:after="0" w:line="360" w:lineRule="auto"/>
        <w:rPr>
          <w:rFonts w:cs="Times New Roman"/>
          <w:b/>
          <w:color w:val="C00000"/>
          <w:sz w:val="24"/>
          <w:szCs w:val="24"/>
        </w:rPr>
      </w:pPr>
      <w:r w:rsidRPr="008A134C">
        <w:rPr>
          <w:sz w:val="24"/>
          <w:szCs w:val="24"/>
        </w:rPr>
        <w:t>3° Circolo C: punti 380 punti 16 classifica generale</w:t>
      </w:r>
    </w:p>
    <w:p w:rsidR="00C86C2F" w:rsidRPr="00C86C2F" w:rsidRDefault="00C86C2F" w:rsidP="00BA3068">
      <w:pPr>
        <w:spacing w:after="0" w:line="360" w:lineRule="auto"/>
        <w:ind w:firstLine="708"/>
        <w:rPr>
          <w:rFonts w:cs="Times New Roman"/>
          <w:b/>
          <w:color w:val="C00000"/>
          <w:sz w:val="24"/>
          <w:szCs w:val="24"/>
        </w:rPr>
      </w:pPr>
      <w:r w:rsidRPr="00C86C2F">
        <w:rPr>
          <w:sz w:val="24"/>
          <w:szCs w:val="24"/>
        </w:rPr>
        <w:t>CICLOTURISTICA</w:t>
      </w:r>
    </w:p>
    <w:p w:rsidR="00C86C2F" w:rsidRPr="008A134C" w:rsidRDefault="00C86C2F" w:rsidP="00BA3068">
      <w:pPr>
        <w:pStyle w:val="Paragrafoelenco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8A134C">
        <w:rPr>
          <w:sz w:val="24"/>
          <w:szCs w:val="24"/>
        </w:rPr>
        <w:t xml:space="preserve">1° Circolo B: punti 35 punti 20 classifica generale </w:t>
      </w:r>
    </w:p>
    <w:p w:rsidR="00C86C2F" w:rsidRPr="008A134C" w:rsidRDefault="00C86C2F" w:rsidP="00BA3068">
      <w:pPr>
        <w:pStyle w:val="Paragrafoelenco"/>
        <w:numPr>
          <w:ilvl w:val="0"/>
          <w:numId w:val="11"/>
        </w:numPr>
        <w:spacing w:after="0" w:line="360" w:lineRule="auto"/>
        <w:rPr>
          <w:sz w:val="24"/>
          <w:szCs w:val="24"/>
        </w:rPr>
      </w:pPr>
      <w:r w:rsidRPr="008A134C">
        <w:rPr>
          <w:sz w:val="24"/>
          <w:szCs w:val="24"/>
        </w:rPr>
        <w:t xml:space="preserve">2° Circolo C: punti 32 punti 18 classifica generale </w:t>
      </w:r>
    </w:p>
    <w:p w:rsidR="00D309F5" w:rsidRPr="008A134C" w:rsidRDefault="00C86C2F" w:rsidP="00BA3068">
      <w:pPr>
        <w:pStyle w:val="Paragrafoelenco"/>
        <w:numPr>
          <w:ilvl w:val="0"/>
          <w:numId w:val="11"/>
        </w:numPr>
        <w:spacing w:after="0" w:line="360" w:lineRule="auto"/>
        <w:rPr>
          <w:rFonts w:cs="Times New Roman"/>
          <w:b/>
          <w:color w:val="C00000"/>
          <w:sz w:val="24"/>
          <w:szCs w:val="24"/>
        </w:rPr>
      </w:pPr>
      <w:r w:rsidRPr="008A134C">
        <w:rPr>
          <w:sz w:val="24"/>
          <w:szCs w:val="24"/>
        </w:rPr>
        <w:t>3° Circolo A: punti 29 punti 16 classifica generale</w:t>
      </w:r>
    </w:p>
    <w:p w:rsidR="00C86C2F" w:rsidRPr="00C86C2F" w:rsidRDefault="00C86C2F" w:rsidP="00BA3068">
      <w:pPr>
        <w:spacing w:after="0" w:line="360" w:lineRule="auto"/>
        <w:rPr>
          <w:rFonts w:cs="Times New Roman"/>
          <w:b/>
          <w:color w:val="C00000"/>
          <w:sz w:val="24"/>
          <w:szCs w:val="24"/>
        </w:rPr>
      </w:pPr>
      <w:r w:rsidRPr="00C86C2F">
        <w:rPr>
          <w:sz w:val="24"/>
          <w:szCs w:val="24"/>
        </w:rPr>
        <w:t>La somma dei punti ottenuti nelle varie prove proclamerà il Circolo Campione Italiano</w:t>
      </w:r>
    </w:p>
    <w:p w:rsidR="00C86C2F" w:rsidRDefault="00C86C2F" w:rsidP="00BA3068">
      <w:pPr>
        <w:spacing w:after="0" w:line="360" w:lineRule="auto"/>
        <w:rPr>
          <w:sz w:val="24"/>
          <w:szCs w:val="24"/>
        </w:rPr>
      </w:pPr>
      <w:r w:rsidRPr="00C86C2F">
        <w:rPr>
          <w:sz w:val="24"/>
          <w:szCs w:val="24"/>
        </w:rPr>
        <w:t xml:space="preserve">1° Classificato Circolo B con (18+20) = 38 punti </w:t>
      </w:r>
    </w:p>
    <w:p w:rsidR="00C86C2F" w:rsidRDefault="00C86C2F" w:rsidP="00BA3068">
      <w:pPr>
        <w:spacing w:after="0" w:line="360" w:lineRule="auto"/>
        <w:rPr>
          <w:sz w:val="24"/>
          <w:szCs w:val="24"/>
        </w:rPr>
      </w:pPr>
      <w:r w:rsidRPr="00C86C2F">
        <w:rPr>
          <w:sz w:val="24"/>
          <w:szCs w:val="24"/>
        </w:rPr>
        <w:t xml:space="preserve">2° Classificato Circolo A con (20+16) = 36 punti </w:t>
      </w:r>
    </w:p>
    <w:p w:rsidR="00C86C2F" w:rsidRPr="00C86C2F" w:rsidRDefault="00C86C2F" w:rsidP="00BA3068">
      <w:pPr>
        <w:spacing w:after="0" w:line="360" w:lineRule="auto"/>
        <w:rPr>
          <w:rFonts w:cs="Times New Roman"/>
          <w:b/>
          <w:color w:val="C00000"/>
          <w:sz w:val="24"/>
          <w:szCs w:val="24"/>
        </w:rPr>
      </w:pPr>
      <w:r w:rsidRPr="00C86C2F">
        <w:rPr>
          <w:sz w:val="24"/>
          <w:szCs w:val="24"/>
        </w:rPr>
        <w:t>3° Classificato Circolo C con (16+18) = 34 punti</w:t>
      </w:r>
    </w:p>
    <w:p w:rsidR="00A3119C" w:rsidRPr="005E24C4" w:rsidRDefault="00C86C2F" w:rsidP="00BA3068">
      <w:pPr>
        <w:spacing w:after="0" w:line="360" w:lineRule="auto"/>
        <w:jc w:val="both"/>
        <w:rPr>
          <w:rFonts w:cs="Times New Roman"/>
          <w:b/>
          <w:sz w:val="24"/>
          <w:szCs w:val="24"/>
        </w:rPr>
      </w:pPr>
      <w:r w:rsidRPr="005E24C4">
        <w:rPr>
          <w:sz w:val="24"/>
          <w:szCs w:val="24"/>
        </w:rPr>
        <w:t xml:space="preserve">In caso di parità, sarà proclamato Campione d’Italia il Circolo che avrà ottenuto </w:t>
      </w:r>
      <w:r w:rsidR="005E24C4" w:rsidRPr="005E24C4">
        <w:rPr>
          <w:sz w:val="24"/>
          <w:szCs w:val="24"/>
        </w:rPr>
        <w:t>il miglior punteggio nella prova</w:t>
      </w:r>
      <w:r w:rsidRPr="005E24C4">
        <w:rPr>
          <w:sz w:val="24"/>
          <w:szCs w:val="24"/>
        </w:rPr>
        <w:t xml:space="preserve"> agonistica.</w:t>
      </w:r>
    </w:p>
    <w:p w:rsidR="00A3119C" w:rsidRDefault="00C86C2F" w:rsidP="00BA3068">
      <w:pPr>
        <w:spacing w:after="0" w:line="360" w:lineRule="auto"/>
        <w:jc w:val="both"/>
        <w:rPr>
          <w:sz w:val="24"/>
          <w:szCs w:val="24"/>
        </w:rPr>
      </w:pPr>
      <w:r w:rsidRPr="00C86C2F">
        <w:rPr>
          <w:sz w:val="24"/>
          <w:szCs w:val="24"/>
        </w:rPr>
        <w:t>Eventuali ricorsi o reclami, dovranno pervenire al Presidente della giuria preposta entro 30 minuti dall’esp</w:t>
      </w:r>
      <w:r w:rsidR="004420C6">
        <w:rPr>
          <w:sz w:val="24"/>
          <w:szCs w:val="24"/>
        </w:rPr>
        <w:t>osizione degli ordini di arrivo</w:t>
      </w:r>
      <w:r w:rsidR="00A3119C">
        <w:rPr>
          <w:sz w:val="24"/>
          <w:szCs w:val="24"/>
        </w:rPr>
        <w:t>.</w:t>
      </w:r>
    </w:p>
    <w:p w:rsidR="006827A1" w:rsidRDefault="00C86C2F" w:rsidP="00BA3068">
      <w:pPr>
        <w:spacing w:after="0" w:line="360" w:lineRule="auto"/>
        <w:jc w:val="both"/>
        <w:rPr>
          <w:sz w:val="24"/>
          <w:szCs w:val="24"/>
        </w:rPr>
      </w:pPr>
      <w:r w:rsidRPr="00C86C2F">
        <w:rPr>
          <w:sz w:val="24"/>
          <w:szCs w:val="24"/>
        </w:rPr>
        <w:t xml:space="preserve">I ricorsi dovranno essere </w:t>
      </w:r>
      <w:r w:rsidR="004420C6">
        <w:rPr>
          <w:sz w:val="24"/>
          <w:szCs w:val="24"/>
        </w:rPr>
        <w:t>presentati</w:t>
      </w:r>
      <w:r w:rsidRPr="00C86C2F">
        <w:rPr>
          <w:sz w:val="24"/>
          <w:szCs w:val="24"/>
        </w:rPr>
        <w:t xml:space="preserve"> </w:t>
      </w:r>
      <w:r w:rsidR="006D7485">
        <w:rPr>
          <w:sz w:val="24"/>
          <w:szCs w:val="24"/>
        </w:rPr>
        <w:t xml:space="preserve"> </w:t>
      </w:r>
      <w:r w:rsidRPr="00C86C2F">
        <w:rPr>
          <w:sz w:val="24"/>
          <w:szCs w:val="24"/>
          <w:u w:val="single"/>
        </w:rPr>
        <w:t>SOLTANTO</w:t>
      </w:r>
      <w:r w:rsidR="006D7485">
        <w:rPr>
          <w:sz w:val="24"/>
          <w:szCs w:val="24"/>
          <w:u w:val="single"/>
        </w:rPr>
        <w:t xml:space="preserve"> </w:t>
      </w:r>
      <w:r w:rsidR="004420C6">
        <w:rPr>
          <w:sz w:val="24"/>
          <w:szCs w:val="24"/>
        </w:rPr>
        <w:t xml:space="preserve"> dal responsabile del Circolo o suo delegato.</w:t>
      </w:r>
    </w:p>
    <w:p w:rsidR="00150B94" w:rsidRDefault="00150B94" w:rsidP="00BA3068">
      <w:pPr>
        <w:spacing w:after="0" w:line="360" w:lineRule="auto"/>
        <w:jc w:val="both"/>
        <w:rPr>
          <w:sz w:val="24"/>
          <w:szCs w:val="24"/>
        </w:rPr>
      </w:pPr>
    </w:p>
    <w:p w:rsidR="008A134C" w:rsidRPr="00BA3068" w:rsidRDefault="008A134C" w:rsidP="00BA3068">
      <w:pPr>
        <w:spacing w:after="0" w:line="360" w:lineRule="auto"/>
        <w:jc w:val="center"/>
        <w:rPr>
          <w:b/>
          <w:color w:val="C00000"/>
          <w:sz w:val="36"/>
          <w:szCs w:val="36"/>
        </w:rPr>
      </w:pPr>
      <w:r w:rsidRPr="00BA3068">
        <w:rPr>
          <w:b/>
          <w:color w:val="C00000"/>
          <w:sz w:val="36"/>
          <w:szCs w:val="36"/>
        </w:rPr>
        <w:lastRenderedPageBreak/>
        <w:t>FASCE DI ETA’ E CATEGORIE</w:t>
      </w:r>
    </w:p>
    <w:p w:rsidR="00C86C2F" w:rsidRDefault="00C86C2F" w:rsidP="00BA3068">
      <w:pPr>
        <w:spacing w:after="0" w:line="360" w:lineRule="auto"/>
        <w:rPr>
          <w:sz w:val="24"/>
          <w:szCs w:val="24"/>
        </w:rPr>
      </w:pPr>
      <w:r w:rsidRPr="00A3119C">
        <w:rPr>
          <w:b/>
          <w:sz w:val="24"/>
          <w:szCs w:val="24"/>
        </w:rPr>
        <w:t>CATEGORIE MASCHILI</w:t>
      </w:r>
      <w:r w:rsidRPr="00C86C2F">
        <w:rPr>
          <w:sz w:val="24"/>
          <w:szCs w:val="24"/>
        </w:rPr>
        <w:t xml:space="preserve">: </w:t>
      </w:r>
    </w:p>
    <w:p w:rsidR="006827A1" w:rsidRPr="00A3119C" w:rsidRDefault="000863D1" w:rsidP="00BA3068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1</w:t>
      </w:r>
      <w:r w:rsidR="005C0BE5" w:rsidRPr="00A3119C">
        <w:rPr>
          <w:rFonts w:eastAsia="Times New Roman" w:cs="Arial"/>
          <w:sz w:val="24"/>
          <w:szCs w:val="24"/>
          <w:lang w:eastAsia="it-IT"/>
        </w:rPr>
        <w:t>8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/32 anni junior nati dal </w:t>
      </w:r>
      <w:r w:rsidR="00BA3068">
        <w:rPr>
          <w:rFonts w:eastAsia="Times New Roman" w:cs="Arial"/>
          <w:sz w:val="24"/>
          <w:szCs w:val="24"/>
          <w:lang w:eastAsia="it-IT"/>
        </w:rPr>
        <w:t>2002 al 1988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="006827A1" w:rsidRPr="00A3119C">
        <w:rPr>
          <w:rFonts w:eastAsia="Times New Roman" w:cs="Arial"/>
          <w:sz w:val="24"/>
          <w:szCs w:val="24"/>
          <w:lang w:eastAsia="it-IT"/>
        </w:rPr>
        <w:t>a.s.</w:t>
      </w:r>
      <w:proofErr w:type="spellEnd"/>
    </w:p>
    <w:p w:rsidR="006827A1" w:rsidRPr="00A3119C" w:rsidRDefault="006827A1" w:rsidP="00BA3068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33/39 anni senior nati dal 1</w:t>
      </w:r>
      <w:r w:rsidR="00BA3068">
        <w:rPr>
          <w:rFonts w:eastAsia="Times New Roman" w:cs="Arial"/>
          <w:sz w:val="24"/>
          <w:szCs w:val="24"/>
          <w:lang w:eastAsia="it-IT"/>
        </w:rPr>
        <w:t>987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al 19</w:t>
      </w:r>
      <w:r w:rsidR="00BA3068">
        <w:rPr>
          <w:rFonts w:eastAsia="Times New Roman" w:cs="Arial"/>
          <w:sz w:val="24"/>
          <w:szCs w:val="24"/>
          <w:lang w:eastAsia="it-IT"/>
        </w:rPr>
        <w:t>781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Pr="00A3119C">
        <w:rPr>
          <w:rFonts w:eastAsia="Times New Roman" w:cs="Arial"/>
          <w:sz w:val="24"/>
          <w:szCs w:val="24"/>
          <w:lang w:eastAsia="it-IT"/>
        </w:rPr>
        <w:t>a.s.</w:t>
      </w:r>
      <w:proofErr w:type="spellEnd"/>
    </w:p>
    <w:p w:rsidR="006827A1" w:rsidRPr="00A3119C" w:rsidRDefault="006827A1" w:rsidP="00BA3068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40/4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8</w:t>
      </w:r>
      <w:r w:rsidRPr="00A3119C">
        <w:rPr>
          <w:rFonts w:eastAsia="Times New Roman" w:cs="Arial"/>
          <w:sz w:val="24"/>
          <w:szCs w:val="24"/>
          <w:lang w:eastAsia="it-IT"/>
        </w:rPr>
        <w:t>anni veterano nati dal 19</w:t>
      </w:r>
      <w:r w:rsidR="00BA3068">
        <w:rPr>
          <w:rFonts w:eastAsia="Times New Roman" w:cs="Arial"/>
          <w:sz w:val="24"/>
          <w:szCs w:val="24"/>
          <w:lang w:eastAsia="it-IT"/>
        </w:rPr>
        <w:t xml:space="preserve">80 </w:t>
      </w:r>
      <w:r w:rsidRPr="00A3119C">
        <w:rPr>
          <w:rFonts w:eastAsia="Times New Roman" w:cs="Arial"/>
          <w:sz w:val="24"/>
          <w:szCs w:val="24"/>
          <w:lang w:eastAsia="it-IT"/>
        </w:rPr>
        <w:t>al 19</w:t>
      </w:r>
      <w:r w:rsidR="008A134C">
        <w:rPr>
          <w:rFonts w:eastAsia="Times New Roman" w:cs="Arial"/>
          <w:sz w:val="24"/>
          <w:szCs w:val="24"/>
          <w:lang w:eastAsia="it-IT"/>
        </w:rPr>
        <w:t>70</w:t>
      </w:r>
      <w:r w:rsidR="00BA3068">
        <w:rPr>
          <w:rFonts w:eastAsia="Times New Roman" w:cs="Arial"/>
          <w:sz w:val="24"/>
          <w:szCs w:val="24"/>
          <w:lang w:eastAsia="it-IT"/>
        </w:rPr>
        <w:t>2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Pr="00A3119C">
        <w:rPr>
          <w:rFonts w:eastAsia="Times New Roman" w:cs="Arial"/>
          <w:sz w:val="24"/>
          <w:szCs w:val="24"/>
          <w:lang w:eastAsia="it-IT"/>
        </w:rPr>
        <w:t>a.s.</w:t>
      </w:r>
      <w:proofErr w:type="spellEnd"/>
    </w:p>
    <w:p w:rsidR="006827A1" w:rsidRPr="00A3119C" w:rsidRDefault="006827A1" w:rsidP="00BA3068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4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9</w:t>
      </w:r>
      <w:r w:rsidR="00BA3068">
        <w:rPr>
          <w:rFonts w:eastAsia="Times New Roman" w:cs="Arial"/>
          <w:sz w:val="24"/>
          <w:szCs w:val="24"/>
          <w:lang w:eastAsia="it-IT"/>
        </w:rPr>
        <w:t>/55 anni gentleman nati dal 1971 al 1965</w:t>
      </w:r>
      <w:r w:rsidRPr="00A3119C">
        <w:rPr>
          <w:rFonts w:eastAsia="Times New Roman" w:cs="Arial"/>
          <w:sz w:val="24"/>
          <w:szCs w:val="24"/>
          <w:lang w:eastAsia="it-IT"/>
        </w:rPr>
        <w:t>a.s.</w:t>
      </w:r>
    </w:p>
    <w:p w:rsidR="006827A1" w:rsidRPr="00A3119C" w:rsidRDefault="006827A1" w:rsidP="00BA3068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56/6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3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anni super gentleman 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“</w:t>
      </w:r>
      <w:r w:rsidRPr="00A3119C">
        <w:rPr>
          <w:rFonts w:eastAsia="Times New Roman" w:cs="Arial"/>
          <w:sz w:val="24"/>
          <w:szCs w:val="24"/>
          <w:lang w:eastAsia="it-IT"/>
        </w:rPr>
        <w:t>A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”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nati dal 19</w:t>
      </w:r>
      <w:r w:rsidR="00BA3068">
        <w:rPr>
          <w:rFonts w:eastAsia="Times New Roman" w:cs="Arial"/>
          <w:sz w:val="24"/>
          <w:szCs w:val="24"/>
          <w:lang w:eastAsia="it-IT"/>
        </w:rPr>
        <w:t>64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al 19</w:t>
      </w:r>
      <w:r w:rsidR="00BA3068">
        <w:rPr>
          <w:rFonts w:eastAsia="Times New Roman" w:cs="Arial"/>
          <w:sz w:val="24"/>
          <w:szCs w:val="24"/>
          <w:lang w:eastAsia="it-IT"/>
        </w:rPr>
        <w:t>57</w:t>
      </w:r>
      <w:r w:rsidRPr="00A3119C">
        <w:rPr>
          <w:rFonts w:eastAsia="Times New Roman" w:cs="Arial"/>
          <w:sz w:val="24"/>
          <w:szCs w:val="24"/>
          <w:lang w:eastAsia="it-IT"/>
        </w:rPr>
        <w:t>a.s.</w:t>
      </w:r>
    </w:p>
    <w:p w:rsidR="006827A1" w:rsidRPr="00A3119C" w:rsidRDefault="006827A1" w:rsidP="00BA3068">
      <w:pPr>
        <w:pStyle w:val="Paragrafoelenco"/>
        <w:numPr>
          <w:ilvl w:val="0"/>
          <w:numId w:val="7"/>
        </w:numPr>
        <w:shd w:val="clear" w:color="auto" w:fill="FFFFFF"/>
        <w:spacing w:after="0" w:line="360" w:lineRule="auto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6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4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/75 anni super gentleman 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“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B </w:t>
      </w:r>
      <w:r w:rsidR="000863D1" w:rsidRPr="00A3119C">
        <w:rPr>
          <w:rFonts w:eastAsia="Times New Roman" w:cs="Arial"/>
          <w:sz w:val="24"/>
          <w:szCs w:val="24"/>
          <w:lang w:eastAsia="it-IT"/>
        </w:rPr>
        <w:t>“</w:t>
      </w:r>
      <w:r w:rsidRPr="00A3119C">
        <w:rPr>
          <w:rFonts w:eastAsia="Times New Roman" w:cs="Arial"/>
          <w:sz w:val="24"/>
          <w:szCs w:val="24"/>
          <w:lang w:eastAsia="it-IT"/>
        </w:rPr>
        <w:t>nati dal 19</w:t>
      </w:r>
      <w:r w:rsidR="00BA3068">
        <w:rPr>
          <w:rFonts w:eastAsia="Times New Roman" w:cs="Arial"/>
          <w:sz w:val="24"/>
          <w:szCs w:val="24"/>
          <w:lang w:eastAsia="it-IT"/>
        </w:rPr>
        <w:t>56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al 19</w:t>
      </w:r>
      <w:r w:rsidR="00BA3068">
        <w:rPr>
          <w:rFonts w:eastAsia="Times New Roman" w:cs="Arial"/>
          <w:sz w:val="24"/>
          <w:szCs w:val="24"/>
          <w:lang w:eastAsia="it-IT"/>
        </w:rPr>
        <w:t>45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Pr="00A3119C">
        <w:rPr>
          <w:rFonts w:eastAsia="Times New Roman" w:cs="Arial"/>
          <w:sz w:val="24"/>
          <w:szCs w:val="24"/>
          <w:lang w:eastAsia="it-IT"/>
        </w:rPr>
        <w:t>a.s.</w:t>
      </w:r>
      <w:proofErr w:type="spellEnd"/>
    </w:p>
    <w:p w:rsidR="00936814" w:rsidRDefault="00936814" w:rsidP="00BA3068">
      <w:pPr>
        <w:spacing w:after="0" w:line="360" w:lineRule="auto"/>
        <w:rPr>
          <w:sz w:val="24"/>
          <w:szCs w:val="24"/>
        </w:rPr>
      </w:pPr>
    </w:p>
    <w:p w:rsidR="00C86C2F" w:rsidRDefault="00C86C2F" w:rsidP="00BA3068">
      <w:pPr>
        <w:spacing w:after="0" w:line="360" w:lineRule="auto"/>
        <w:rPr>
          <w:sz w:val="24"/>
          <w:szCs w:val="24"/>
        </w:rPr>
      </w:pPr>
      <w:r w:rsidRPr="00A3119C">
        <w:rPr>
          <w:b/>
          <w:sz w:val="24"/>
          <w:szCs w:val="24"/>
        </w:rPr>
        <w:t>CATEGORIE FEMMINILI</w:t>
      </w:r>
      <w:r w:rsidRPr="00C86C2F">
        <w:rPr>
          <w:sz w:val="24"/>
          <w:szCs w:val="24"/>
        </w:rPr>
        <w:t xml:space="preserve">: </w:t>
      </w:r>
    </w:p>
    <w:p w:rsidR="006827A1" w:rsidRPr="00A3119C" w:rsidRDefault="006827A1" w:rsidP="00BA3068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ind w:left="709" w:hanging="425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1</w:t>
      </w:r>
      <w:r w:rsidR="000D56AA" w:rsidRPr="00A3119C">
        <w:rPr>
          <w:rFonts w:eastAsia="Times New Roman" w:cs="Arial"/>
          <w:sz w:val="24"/>
          <w:szCs w:val="24"/>
          <w:lang w:eastAsia="it-IT"/>
        </w:rPr>
        <w:t>8</w:t>
      </w:r>
      <w:r w:rsidR="008A134C">
        <w:rPr>
          <w:rFonts w:eastAsia="Times New Roman" w:cs="Arial"/>
          <w:sz w:val="24"/>
          <w:szCs w:val="24"/>
          <w:lang w:eastAsia="it-IT"/>
        </w:rPr>
        <w:t xml:space="preserve">/39 anni woman 1 nate </w:t>
      </w:r>
      <w:r w:rsidR="00BA3068">
        <w:rPr>
          <w:rFonts w:eastAsia="Times New Roman" w:cs="Arial"/>
          <w:sz w:val="24"/>
          <w:szCs w:val="24"/>
          <w:lang w:eastAsia="it-IT"/>
        </w:rPr>
        <w:t>dal 2002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al 19</w:t>
      </w:r>
      <w:r w:rsidR="00BA3068">
        <w:rPr>
          <w:rFonts w:eastAsia="Times New Roman" w:cs="Arial"/>
          <w:sz w:val="24"/>
          <w:szCs w:val="24"/>
          <w:lang w:eastAsia="it-IT"/>
        </w:rPr>
        <w:t>81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Pr="00A3119C">
        <w:rPr>
          <w:rFonts w:eastAsia="Times New Roman" w:cs="Arial"/>
          <w:sz w:val="24"/>
          <w:szCs w:val="24"/>
          <w:lang w:eastAsia="it-IT"/>
        </w:rPr>
        <w:t>a.s.</w:t>
      </w:r>
      <w:proofErr w:type="spellEnd"/>
      <w:r w:rsidRPr="00A3119C">
        <w:rPr>
          <w:rFonts w:eastAsia="Times New Roman" w:cs="Arial"/>
          <w:sz w:val="24"/>
          <w:szCs w:val="24"/>
          <w:lang w:eastAsia="it-IT"/>
        </w:rPr>
        <w:t> </w:t>
      </w:r>
    </w:p>
    <w:p w:rsidR="00936814" w:rsidRPr="00A3119C" w:rsidRDefault="006827A1" w:rsidP="00BA3068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ind w:left="709" w:hanging="425"/>
        <w:rPr>
          <w:rFonts w:eastAsia="Times New Roman" w:cs="Arial"/>
          <w:sz w:val="24"/>
          <w:szCs w:val="24"/>
          <w:lang w:eastAsia="it-IT"/>
        </w:rPr>
      </w:pPr>
      <w:r w:rsidRPr="00A3119C">
        <w:rPr>
          <w:rFonts w:eastAsia="Times New Roman" w:cs="Arial"/>
          <w:sz w:val="24"/>
          <w:szCs w:val="24"/>
          <w:lang w:eastAsia="it-IT"/>
        </w:rPr>
        <w:t>40/</w:t>
      </w:r>
      <w:r w:rsidR="002C62C3" w:rsidRPr="00A3119C">
        <w:rPr>
          <w:rFonts w:eastAsia="Times New Roman" w:cs="Arial"/>
          <w:sz w:val="24"/>
          <w:szCs w:val="24"/>
          <w:lang w:eastAsia="it-IT"/>
        </w:rPr>
        <w:t>54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anni woman 2 nate dal 19</w:t>
      </w:r>
      <w:r w:rsidR="00BA3068">
        <w:rPr>
          <w:rFonts w:eastAsia="Times New Roman" w:cs="Arial"/>
          <w:sz w:val="24"/>
          <w:szCs w:val="24"/>
          <w:lang w:eastAsia="it-IT"/>
        </w:rPr>
        <w:t>80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al 19</w:t>
      </w:r>
      <w:r w:rsidR="00BA3068">
        <w:rPr>
          <w:rFonts w:eastAsia="Times New Roman" w:cs="Arial"/>
          <w:sz w:val="24"/>
          <w:szCs w:val="24"/>
          <w:lang w:eastAsia="it-IT"/>
        </w:rPr>
        <w:t>66</w:t>
      </w:r>
      <w:r w:rsidRPr="00A3119C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Pr="00A3119C">
        <w:rPr>
          <w:rFonts w:eastAsia="Times New Roman" w:cs="Arial"/>
          <w:sz w:val="24"/>
          <w:szCs w:val="24"/>
          <w:lang w:eastAsia="it-IT"/>
        </w:rPr>
        <w:t>a.s.</w:t>
      </w:r>
      <w:proofErr w:type="spellEnd"/>
    </w:p>
    <w:p w:rsidR="002C62C3" w:rsidRPr="00A3119C" w:rsidRDefault="00BA3068" w:rsidP="00BA3068">
      <w:pPr>
        <w:pStyle w:val="Paragrafoelenco"/>
        <w:numPr>
          <w:ilvl w:val="0"/>
          <w:numId w:val="8"/>
        </w:numPr>
        <w:shd w:val="clear" w:color="auto" w:fill="FFFFFF"/>
        <w:spacing w:after="0" w:line="360" w:lineRule="auto"/>
        <w:ind w:left="709" w:hanging="425"/>
        <w:rPr>
          <w:rFonts w:eastAsia="Times New Roman" w:cs="Arial"/>
          <w:sz w:val="24"/>
          <w:szCs w:val="24"/>
          <w:lang w:eastAsia="it-IT"/>
        </w:rPr>
      </w:pPr>
      <w:r>
        <w:rPr>
          <w:rFonts w:eastAsia="Times New Roman" w:cs="Arial"/>
          <w:sz w:val="24"/>
          <w:szCs w:val="24"/>
          <w:lang w:eastAsia="it-IT"/>
        </w:rPr>
        <w:t>55/75 anni woman 3 nate dal 1965 al 1945</w:t>
      </w:r>
      <w:r w:rsidR="002C62C3" w:rsidRPr="00A3119C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="002C62C3" w:rsidRPr="00A3119C">
        <w:rPr>
          <w:rFonts w:eastAsia="Times New Roman" w:cs="Arial"/>
          <w:sz w:val="24"/>
          <w:szCs w:val="24"/>
          <w:lang w:eastAsia="it-IT"/>
        </w:rPr>
        <w:t>a.s.</w:t>
      </w:r>
      <w:proofErr w:type="spellEnd"/>
    </w:p>
    <w:p w:rsidR="00524C4A" w:rsidRDefault="00C86C2F" w:rsidP="00BA3068">
      <w:pPr>
        <w:spacing w:after="0" w:line="360" w:lineRule="auto"/>
        <w:jc w:val="both"/>
        <w:rPr>
          <w:sz w:val="24"/>
          <w:szCs w:val="24"/>
        </w:rPr>
      </w:pPr>
      <w:r w:rsidRPr="00C86C2F">
        <w:rPr>
          <w:sz w:val="24"/>
          <w:szCs w:val="24"/>
        </w:rPr>
        <w:t>Il circolo organizzatore consegnerà la maglia di campione italiano al vincitore di ogni categoria.</w:t>
      </w:r>
    </w:p>
    <w:p w:rsidR="00B70EB7" w:rsidRDefault="00C86C2F" w:rsidP="00B70EB7">
      <w:pPr>
        <w:spacing w:after="0" w:line="360" w:lineRule="auto"/>
        <w:jc w:val="both"/>
        <w:rPr>
          <w:sz w:val="24"/>
          <w:szCs w:val="24"/>
        </w:rPr>
      </w:pPr>
      <w:r w:rsidRPr="00C86C2F">
        <w:rPr>
          <w:sz w:val="24"/>
          <w:szCs w:val="24"/>
        </w:rPr>
        <w:t xml:space="preserve">Il </w:t>
      </w:r>
      <w:r w:rsidR="004420C6">
        <w:rPr>
          <w:sz w:val="24"/>
          <w:szCs w:val="24"/>
        </w:rPr>
        <w:t>“</w:t>
      </w:r>
      <w:r w:rsidRPr="00C86C2F">
        <w:rPr>
          <w:sz w:val="24"/>
          <w:szCs w:val="24"/>
        </w:rPr>
        <w:t xml:space="preserve">Trofeo </w:t>
      </w:r>
      <w:r w:rsidR="004420C6">
        <w:rPr>
          <w:sz w:val="24"/>
          <w:szCs w:val="24"/>
        </w:rPr>
        <w:t>Ateneo”</w:t>
      </w:r>
      <w:r w:rsidRPr="00C86C2F">
        <w:rPr>
          <w:sz w:val="24"/>
          <w:szCs w:val="24"/>
        </w:rPr>
        <w:t xml:space="preserve"> verrà assegnato all’Ateneo primo classificato.</w:t>
      </w:r>
      <w:r w:rsidR="00DB7621">
        <w:rPr>
          <w:sz w:val="24"/>
          <w:szCs w:val="24"/>
        </w:rPr>
        <w:t xml:space="preserve"> </w:t>
      </w:r>
      <w:r w:rsidRPr="00C86C2F">
        <w:rPr>
          <w:sz w:val="24"/>
          <w:szCs w:val="24"/>
        </w:rPr>
        <w:t>Per quanto non contemplato del presente regolamento, vige il Regolamento Nazionale dell’Ente che patrocina la manifestazione.</w:t>
      </w:r>
    </w:p>
    <w:p w:rsidR="00647461" w:rsidRDefault="00647461" w:rsidP="00B70EB7">
      <w:pPr>
        <w:spacing w:after="0" w:line="360" w:lineRule="auto"/>
        <w:jc w:val="both"/>
        <w:rPr>
          <w:sz w:val="24"/>
          <w:szCs w:val="24"/>
        </w:rPr>
      </w:pPr>
    </w:p>
    <w:p w:rsidR="00647461" w:rsidRDefault="00647461" w:rsidP="00882255">
      <w:pPr>
        <w:spacing w:after="0"/>
        <w:jc w:val="both"/>
        <w:rPr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Possono partecipare le figure previste dall’articolo 3 bis del regolamento Generale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Anciu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di seguito riportate.</w:t>
      </w:r>
    </w:p>
    <w:p w:rsidR="00647461" w:rsidRPr="00647461" w:rsidRDefault="00647461" w:rsidP="00647461">
      <w:pPr>
        <w:pStyle w:val="Paragrafoelenco"/>
        <w:numPr>
          <w:ilvl w:val="0"/>
          <w:numId w:val="16"/>
        </w:numPr>
        <w:spacing w:after="0"/>
        <w:ind w:hanging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Personale docente in servizio:</w:t>
      </w:r>
    </w:p>
    <w:p w:rsidR="00647461" w:rsidRPr="00647461" w:rsidRDefault="00647461" w:rsidP="00647461">
      <w:pPr>
        <w:numPr>
          <w:ilvl w:val="0"/>
          <w:numId w:val="15"/>
        </w:numPr>
        <w:spacing w:after="0"/>
        <w:ind w:left="106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Professori I e II Fascia;</w:t>
      </w:r>
    </w:p>
    <w:p w:rsidR="00647461" w:rsidRPr="00647461" w:rsidRDefault="00647461" w:rsidP="00647461">
      <w:pPr>
        <w:numPr>
          <w:ilvl w:val="0"/>
          <w:numId w:val="15"/>
        </w:numPr>
        <w:spacing w:after="0"/>
        <w:ind w:left="106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Ricercatori universitari di ruolo e a tempo determinato ;</w:t>
      </w:r>
    </w:p>
    <w:p w:rsidR="00647461" w:rsidRPr="00647461" w:rsidRDefault="00647461" w:rsidP="00647461">
      <w:pPr>
        <w:numPr>
          <w:ilvl w:val="0"/>
          <w:numId w:val="15"/>
        </w:numPr>
        <w:spacing w:after="0"/>
        <w:ind w:left="106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Docenti a contratto, con un numero minimo di 20 ore annue, relativamente alla loro permanenza in servizio. ​Il circolo di appartenenza dovrà attestare l’inizio e il termine di validità del contratto.</w:t>
      </w:r>
    </w:p>
    <w:p w:rsidR="00647461" w:rsidRDefault="00647461" w:rsidP="00647461">
      <w:pPr>
        <w:spacing w:after="0"/>
        <w:jc w:val="both"/>
        <w:rPr>
          <w:sz w:val="24"/>
          <w:szCs w:val="24"/>
        </w:rPr>
      </w:pPr>
      <w:r w:rsidRPr="0064746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b)</w:t>
      </w: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​Personale tecnico-amministrativo e di biblioteca in servizio con contratto s</w:t>
      </w:r>
      <w:bookmarkStart w:id="0" w:name="_GoBack"/>
      <w:bookmarkEnd w:id="0"/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ottoscritto con </w:t>
      </w: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l’Amministrazione Universitaria​:</w:t>
      </w:r>
    </w:p>
    <w:p w:rsidR="00647461" w:rsidRPr="00647461" w:rsidRDefault="00647461" w:rsidP="00647461">
      <w:pPr>
        <w:numPr>
          <w:ilvl w:val="0"/>
          <w:numId w:val="13"/>
        </w:numPr>
        <w:spacing w:after="0"/>
        <w:ind w:left="106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Personale con rapporto di lavoro a tempo determinato, relativamente alla loro permanenza in servizio;</w:t>
      </w:r>
    </w:p>
    <w:p w:rsidR="00647461" w:rsidRPr="00647461" w:rsidRDefault="00647461" w:rsidP="00647461">
      <w:pPr>
        <w:numPr>
          <w:ilvl w:val="0"/>
          <w:numId w:val="13"/>
        </w:numPr>
        <w:spacing w:after="0"/>
        <w:ind w:left="1069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lastRenderedPageBreak/>
        <w:t>Collaboratori ed esperti linguistici (CEL).</w:t>
      </w:r>
    </w:p>
    <w:p w:rsidR="00647461" w:rsidRPr="00647461" w:rsidRDefault="00882255" w:rsidP="0064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c)</w:t>
      </w:r>
      <w:r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</w:r>
      <w:r w:rsidR="00647461"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Personale docente, tecnico-amministrativo e di biblioteca in quiescenza​.</w:t>
      </w:r>
    </w:p>
    <w:p w:rsidR="00647461" w:rsidRPr="00647461" w:rsidRDefault="00647461" w:rsidP="0064746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​d)</w:t>
      </w: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ab/>
        <w:t>Altro personale​:</w:t>
      </w:r>
    </w:p>
    <w:p w:rsidR="00647461" w:rsidRPr="00647461" w:rsidRDefault="00647461" w:rsidP="0064746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Dottorandi di Ricerca;</w:t>
      </w:r>
    </w:p>
    <w:p w:rsidR="00647461" w:rsidRPr="00647461" w:rsidRDefault="00647461" w:rsidP="0064746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Titolari di Assegno di Ricerca;</w:t>
      </w:r>
    </w:p>
    <w:p w:rsidR="00647461" w:rsidRPr="00647461" w:rsidRDefault="00647461" w:rsidP="0064746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Titolari di Borsa post </w:t>
      </w:r>
      <w:proofErr w:type="spellStart"/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lauream</w:t>
      </w:r>
      <w:proofErr w:type="spellEnd"/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 xml:space="preserve"> e specializzandi;</w:t>
      </w:r>
    </w:p>
    <w:p w:rsidR="00647461" w:rsidRPr="00647461" w:rsidRDefault="00647461" w:rsidP="00647461">
      <w:pPr>
        <w:spacing w:after="0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Titolari di contratto individuale di lavoro autonomo, non inferiore a 6 mesi.</w:t>
      </w:r>
    </w:p>
    <w:p w:rsidR="00647461" w:rsidRPr="00647461" w:rsidRDefault="00647461" w:rsidP="0064746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47461" w:rsidRDefault="00647461" w:rsidP="00647461">
      <w:pPr>
        <w:spacing w:after="0"/>
        <w:ind w:left="5"/>
        <w:jc w:val="both"/>
        <w:rPr>
          <w:rFonts w:ascii="Calibri" w:eastAsia="Times New Roman" w:hAnsi="Calibri" w:cs="Calibri"/>
          <w:color w:val="000000"/>
          <w:sz w:val="24"/>
          <w:szCs w:val="24"/>
          <w:lang w:eastAsia="it-IT"/>
        </w:rPr>
      </w:pPr>
      <w:r w:rsidRPr="00647461">
        <w:rPr>
          <w:rFonts w:ascii="Calibri" w:eastAsia="Times New Roman" w:hAnsi="Calibri" w:cs="Calibri"/>
          <w:color w:val="000000"/>
          <w:sz w:val="24"/>
          <w:szCs w:val="24"/>
          <w:lang w:eastAsia="it-IT"/>
        </w:rPr>
        <w:t>I requisiti di cui alle categorie a), b), e d), devono essere posseduti sia alla data di scadenza di iscrizione alle manifestazioni che alla data di svolgimento dell’evento.</w:t>
      </w:r>
    </w:p>
    <w:p w:rsidR="00882255" w:rsidRPr="00882255" w:rsidRDefault="00882255" w:rsidP="00647461">
      <w:pPr>
        <w:spacing w:after="0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82255">
        <w:rPr>
          <w:rFonts w:ascii="Calibri" w:hAnsi="Calibri" w:cs="Calibri"/>
          <w:color w:val="000000"/>
          <w:sz w:val="24"/>
          <w:szCs w:val="24"/>
        </w:rPr>
        <w:t>Il personale universitario comandato/distaccato presso altro Ateneo o altro Ente può partecipare alle manifestazioni sportive, con la rappresentativa dell’Ateneo di origine o di destinazione, purché regolarmente iscritto presso il rispettivo circolo.</w:t>
      </w:r>
    </w:p>
    <w:p w:rsidR="00647461" w:rsidRDefault="00647461" w:rsidP="00B70EB7">
      <w:pPr>
        <w:spacing w:after="0" w:line="360" w:lineRule="auto"/>
        <w:jc w:val="both"/>
        <w:rPr>
          <w:sz w:val="24"/>
          <w:szCs w:val="24"/>
        </w:rPr>
      </w:pPr>
    </w:p>
    <w:sectPr w:rsidR="00647461" w:rsidSect="005C7F7C">
      <w:headerReference w:type="default" r:id="rId12"/>
      <w:footerReference w:type="default" r:id="rId13"/>
      <w:pgSz w:w="11906" w:h="16838" w:code="9"/>
      <w:pgMar w:top="1418" w:right="1134" w:bottom="1134" w:left="1134" w:header="709" w:footer="8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01" w:rsidRDefault="00077201" w:rsidP="00936814">
      <w:pPr>
        <w:spacing w:after="0" w:line="240" w:lineRule="auto"/>
      </w:pPr>
      <w:r>
        <w:separator/>
      </w:r>
    </w:p>
  </w:endnote>
  <w:endnote w:type="continuationSeparator" w:id="0">
    <w:p w:rsidR="00077201" w:rsidRDefault="00077201" w:rsidP="0093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7C" w:rsidRDefault="005C7F7C">
    <w:pPr>
      <w:pStyle w:val="Pidipagina"/>
    </w:pPr>
  </w:p>
  <w:p w:rsidR="005C7F7C" w:rsidRPr="00BB061E" w:rsidRDefault="005C7F7C" w:rsidP="005C7F7C">
    <w:pPr>
      <w:pStyle w:val="Corpotesto"/>
      <w:spacing w:line="272" w:lineRule="exact"/>
      <w:ind w:left="1386" w:right="1386"/>
      <w:jc w:val="center"/>
      <w:rPr>
        <w:color w:val="A91E24"/>
        <w:lang w:val="it-IT"/>
      </w:rPr>
    </w:pPr>
    <w:r w:rsidRPr="00BB061E">
      <w:rPr>
        <w:color w:val="A91E24"/>
        <w:lang w:val="it-IT"/>
      </w:rPr>
      <w:t>ARCS UNIPD</w:t>
    </w:r>
  </w:p>
  <w:p w:rsidR="00DD3844" w:rsidRDefault="005C7F7C" w:rsidP="005C7F7C">
    <w:pPr>
      <w:pStyle w:val="Corpotesto"/>
      <w:spacing w:line="272" w:lineRule="exact"/>
      <w:ind w:left="1386" w:right="1386"/>
      <w:jc w:val="center"/>
      <w:rPr>
        <w:color w:val="A91E24"/>
        <w:lang w:val="it-IT"/>
      </w:rPr>
    </w:pPr>
    <w:r w:rsidRPr="00BB061E">
      <w:rPr>
        <w:color w:val="A91E24"/>
        <w:lang w:val="it-IT"/>
      </w:rPr>
      <w:t xml:space="preserve">Via San Francesco 5 - Palazzo del Bo - Padova </w:t>
    </w:r>
    <w:r w:rsidR="00DD3844">
      <w:rPr>
        <w:color w:val="A91E24"/>
        <w:lang w:val="it-IT"/>
      </w:rPr>
      <w:t>–</w:t>
    </w:r>
    <w:r w:rsidRPr="00BB061E">
      <w:rPr>
        <w:color w:val="A91E24"/>
        <w:lang w:val="it-IT"/>
      </w:rPr>
      <w:t xml:space="preserve"> </w:t>
    </w:r>
    <w:proofErr w:type="spellStart"/>
    <w:r w:rsidRPr="00BB061E">
      <w:rPr>
        <w:color w:val="A91E24"/>
        <w:lang w:val="it-IT"/>
      </w:rPr>
      <w:t>Italy</w:t>
    </w:r>
    <w:proofErr w:type="spellEnd"/>
  </w:p>
  <w:p w:rsidR="005C7F7C" w:rsidRPr="00150B94" w:rsidRDefault="005C7F7C" w:rsidP="005C7F7C">
    <w:pPr>
      <w:pStyle w:val="Corpotesto"/>
      <w:spacing w:line="272" w:lineRule="exact"/>
      <w:ind w:left="1386" w:right="1386"/>
      <w:jc w:val="center"/>
      <w:rPr>
        <w:color w:val="A91E24"/>
      </w:rPr>
    </w:pPr>
    <w:r w:rsidRPr="00BB061E">
      <w:rPr>
        <w:color w:val="A91E24"/>
        <w:lang w:val="it-IT"/>
      </w:rPr>
      <w:t xml:space="preserve"> </w:t>
    </w:r>
    <w:r w:rsidRPr="00150B94">
      <w:rPr>
        <w:color w:val="A91E24"/>
      </w:rPr>
      <w:t>tel: 049-8273344 fax: 049-8273343</w:t>
    </w:r>
  </w:p>
  <w:p w:rsidR="005C7F7C" w:rsidRPr="005C7F7C" w:rsidRDefault="005C7F7C" w:rsidP="005C7F7C">
    <w:pPr>
      <w:pStyle w:val="Corpotesto"/>
      <w:spacing w:line="272" w:lineRule="exact"/>
      <w:ind w:left="1386" w:right="1386"/>
      <w:jc w:val="center"/>
      <w:rPr>
        <w:color w:val="A91E24"/>
      </w:rPr>
    </w:pPr>
    <w:r>
      <w:rPr>
        <w:color w:val="A91E24"/>
      </w:rPr>
      <w:t xml:space="preserve">mail: </w:t>
    </w:r>
    <w:hyperlink r:id="rId1">
      <w:r>
        <w:rPr>
          <w:color w:val="A91E24"/>
        </w:rPr>
        <w:t>segreteria@arcsunipd.it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01" w:rsidRDefault="00077201" w:rsidP="00936814">
      <w:pPr>
        <w:spacing w:after="0" w:line="240" w:lineRule="auto"/>
      </w:pPr>
      <w:r>
        <w:separator/>
      </w:r>
    </w:p>
  </w:footnote>
  <w:footnote w:type="continuationSeparator" w:id="0">
    <w:p w:rsidR="00077201" w:rsidRDefault="00077201" w:rsidP="00936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F7C" w:rsidRDefault="00150B94" w:rsidP="00150B94">
    <w:pPr>
      <w:pStyle w:val="Intestazione"/>
      <w:tabs>
        <w:tab w:val="clear" w:pos="4819"/>
        <w:tab w:val="center" w:pos="-1276"/>
        <w:tab w:val="left" w:pos="284"/>
      </w:tabs>
    </w:pPr>
    <w:r>
      <w:rPr>
        <w:rFonts w:ascii="Arial" w:hAnsi="Arial" w:cs="Arial"/>
        <w:noProof/>
        <w:color w:val="000000"/>
        <w:bdr w:val="none" w:sz="0" w:space="0" w:color="auto" w:frame="1"/>
        <w:lang w:eastAsia="it-IT"/>
      </w:rPr>
      <w:drawing>
        <wp:inline distT="0" distB="0" distL="0" distR="0">
          <wp:extent cx="923925" cy="912080"/>
          <wp:effectExtent l="0" t="0" r="0" b="2540"/>
          <wp:docPr id="2" name="Immagine 2" descr="https://lh5.googleusercontent.com/G0mbxuPguTzHItkt5vbIbiwuJ6z3UO2HxZUHfsCaDW4MC7FbGOycbF2CArAr7xtVvxVcm--Iqc0zyStv3PvG2dNuDZnuaQ1kxP2NBd4H1sNTobpG0dQK3RGDqMNDBBTnlqemubIZblhyNe3b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h5.googleusercontent.com/G0mbxuPguTzHItkt5vbIbiwuJ6z3UO2HxZUHfsCaDW4MC7FbGOycbF2CArAr7xtVvxVcm--Iqc0zyStv3PvG2dNuDZnuaQ1kxP2NBd4H1sNTobpG0dQK3RGDqMNDBBTnlqemubIZblhyNe3b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1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5C7F7C">
      <w:rPr>
        <w:rFonts w:ascii="Arial" w:hAnsi="Arial" w:cs="Arial"/>
        <w:b/>
        <w:noProof/>
        <w:color w:val="00B050"/>
        <w:sz w:val="32"/>
        <w:szCs w:val="32"/>
        <w:lang w:eastAsia="it-IT"/>
      </w:rPr>
      <w:drawing>
        <wp:inline distT="0" distB="0" distL="0" distR="0" wp14:anchorId="0A116A9E" wp14:editId="5933D636">
          <wp:extent cx="2196000" cy="764038"/>
          <wp:effectExtent l="0" t="0" r="0" b="0"/>
          <wp:docPr id="19" name="Immagine 19" descr="C:\Users\Administrator\Downloads\LOGO_2017_5,5C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ownloads\LOGO_2017_5,5C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6000" cy="76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7F7C" w:rsidRDefault="005C7F7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1E2B"/>
    <w:multiLevelType w:val="hybridMultilevel"/>
    <w:tmpl w:val="3BA0B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A4A64"/>
    <w:multiLevelType w:val="hybridMultilevel"/>
    <w:tmpl w:val="365E3D2E"/>
    <w:lvl w:ilvl="0" w:tplc="3FD2DE8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180160"/>
    <w:multiLevelType w:val="hybridMultilevel"/>
    <w:tmpl w:val="EDFA312A"/>
    <w:lvl w:ilvl="0" w:tplc="3FD2DE88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2C979D1"/>
    <w:multiLevelType w:val="multilevel"/>
    <w:tmpl w:val="3536D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5F427C"/>
    <w:multiLevelType w:val="multilevel"/>
    <w:tmpl w:val="A7748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4B04DB"/>
    <w:multiLevelType w:val="hybridMultilevel"/>
    <w:tmpl w:val="0096FC22"/>
    <w:lvl w:ilvl="0" w:tplc="3FD2DE88">
      <w:start w:val="1"/>
      <w:numFmt w:val="bullet"/>
      <w:lvlText w:val=""/>
      <w:lvlJc w:val="righ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BD75C18"/>
    <w:multiLevelType w:val="hybridMultilevel"/>
    <w:tmpl w:val="8168EDB4"/>
    <w:lvl w:ilvl="0" w:tplc="CAC21EC6">
      <w:start w:val="1"/>
      <w:numFmt w:val="bullet"/>
      <w:lvlText w:val="•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5001C60">
      <w:start w:val="1"/>
      <w:numFmt w:val="bullet"/>
      <w:lvlText w:val="o"/>
      <w:lvlJc w:val="left"/>
      <w:pPr>
        <w:ind w:left="1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BD64FEC">
      <w:start w:val="1"/>
      <w:numFmt w:val="bullet"/>
      <w:lvlText w:val="▪"/>
      <w:lvlJc w:val="left"/>
      <w:pPr>
        <w:ind w:left="2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0D610D6">
      <w:start w:val="1"/>
      <w:numFmt w:val="bullet"/>
      <w:lvlText w:val="•"/>
      <w:lvlJc w:val="left"/>
      <w:pPr>
        <w:ind w:left="3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8E6B430">
      <w:start w:val="1"/>
      <w:numFmt w:val="bullet"/>
      <w:lvlText w:val="o"/>
      <w:lvlJc w:val="left"/>
      <w:pPr>
        <w:ind w:left="3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489026E0">
      <w:start w:val="1"/>
      <w:numFmt w:val="bullet"/>
      <w:lvlText w:val="▪"/>
      <w:lvlJc w:val="left"/>
      <w:pPr>
        <w:ind w:left="4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CB8896D0">
      <w:start w:val="1"/>
      <w:numFmt w:val="bullet"/>
      <w:lvlText w:val="•"/>
      <w:lvlJc w:val="left"/>
      <w:pPr>
        <w:ind w:left="5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6547D7A">
      <w:start w:val="1"/>
      <w:numFmt w:val="bullet"/>
      <w:lvlText w:val="o"/>
      <w:lvlJc w:val="left"/>
      <w:pPr>
        <w:ind w:left="6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5420A06">
      <w:start w:val="1"/>
      <w:numFmt w:val="bullet"/>
      <w:lvlText w:val="▪"/>
      <w:lvlJc w:val="left"/>
      <w:pPr>
        <w:ind w:left="6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DF65719"/>
    <w:multiLevelType w:val="multilevel"/>
    <w:tmpl w:val="4386B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36EA9"/>
    <w:multiLevelType w:val="multilevel"/>
    <w:tmpl w:val="4B7E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3A41305"/>
    <w:multiLevelType w:val="hybridMultilevel"/>
    <w:tmpl w:val="CEFE7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883FEE"/>
    <w:multiLevelType w:val="hybridMultilevel"/>
    <w:tmpl w:val="ECC85D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645DD4"/>
    <w:multiLevelType w:val="hybridMultilevel"/>
    <w:tmpl w:val="CC3CB18E"/>
    <w:lvl w:ilvl="0" w:tplc="3FD2DE88">
      <w:start w:val="1"/>
      <w:numFmt w:val="bullet"/>
      <w:lvlText w:val=""/>
      <w:lvlJc w:val="right"/>
      <w:pPr>
        <w:ind w:left="8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2">
    <w:nsid w:val="643E5D79"/>
    <w:multiLevelType w:val="hybridMultilevel"/>
    <w:tmpl w:val="521C634C"/>
    <w:lvl w:ilvl="0" w:tplc="3FD2DE8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12089"/>
    <w:multiLevelType w:val="multilevel"/>
    <w:tmpl w:val="AE4C13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D702B8"/>
    <w:multiLevelType w:val="hybridMultilevel"/>
    <w:tmpl w:val="079C623E"/>
    <w:lvl w:ilvl="0" w:tplc="3FD2DE88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3947AD"/>
    <w:multiLevelType w:val="hybridMultilevel"/>
    <w:tmpl w:val="087E1F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0"/>
  </w:num>
  <w:num w:numId="5">
    <w:abstractNumId w:val="15"/>
  </w:num>
  <w:num w:numId="6">
    <w:abstractNumId w:val="14"/>
  </w:num>
  <w:num w:numId="7">
    <w:abstractNumId w:val="12"/>
  </w:num>
  <w:num w:numId="8">
    <w:abstractNumId w:val="11"/>
  </w:num>
  <w:num w:numId="9">
    <w:abstractNumId w:val="1"/>
  </w:num>
  <w:num w:numId="10">
    <w:abstractNumId w:val="2"/>
  </w:num>
  <w:num w:numId="11">
    <w:abstractNumId w:val="5"/>
  </w:num>
  <w:num w:numId="12">
    <w:abstractNumId w:val="6"/>
  </w:num>
  <w:num w:numId="13">
    <w:abstractNumId w:val="7"/>
  </w:num>
  <w:num w:numId="14">
    <w:abstractNumId w:val="4"/>
    <w:lvlOverride w:ilvl="0">
      <w:lvl w:ilvl="0">
        <w:numFmt w:val="lowerLetter"/>
        <w:lvlText w:val="%1."/>
        <w:lvlJc w:val="left"/>
      </w:lvl>
    </w:lvlOverride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9D8"/>
    <w:rsid w:val="00013C4A"/>
    <w:rsid w:val="0001411B"/>
    <w:rsid w:val="00024323"/>
    <w:rsid w:val="00040082"/>
    <w:rsid w:val="00043AF2"/>
    <w:rsid w:val="00061EAC"/>
    <w:rsid w:val="00077201"/>
    <w:rsid w:val="000863D1"/>
    <w:rsid w:val="000926A3"/>
    <w:rsid w:val="000A54F9"/>
    <w:rsid w:val="000B22A2"/>
    <w:rsid w:val="000D56AA"/>
    <w:rsid w:val="000E4696"/>
    <w:rsid w:val="00150B94"/>
    <w:rsid w:val="00150BBF"/>
    <w:rsid w:val="0017143E"/>
    <w:rsid w:val="001770D4"/>
    <w:rsid w:val="001A4254"/>
    <w:rsid w:val="001F138E"/>
    <w:rsid w:val="00201D81"/>
    <w:rsid w:val="0020720C"/>
    <w:rsid w:val="00233B66"/>
    <w:rsid w:val="00276DBE"/>
    <w:rsid w:val="00277905"/>
    <w:rsid w:val="00277970"/>
    <w:rsid w:val="002A4CA4"/>
    <w:rsid w:val="002C48F9"/>
    <w:rsid w:val="002C4D92"/>
    <w:rsid w:val="002C62C3"/>
    <w:rsid w:val="002C7939"/>
    <w:rsid w:val="002E41E7"/>
    <w:rsid w:val="00313566"/>
    <w:rsid w:val="00317977"/>
    <w:rsid w:val="0036345F"/>
    <w:rsid w:val="003A66DF"/>
    <w:rsid w:val="003A6A19"/>
    <w:rsid w:val="003B4A5F"/>
    <w:rsid w:val="003D472E"/>
    <w:rsid w:val="003E0C38"/>
    <w:rsid w:val="003E2F38"/>
    <w:rsid w:val="004420C6"/>
    <w:rsid w:val="00442B33"/>
    <w:rsid w:val="00446D06"/>
    <w:rsid w:val="00450E2F"/>
    <w:rsid w:val="00457412"/>
    <w:rsid w:val="00470D7C"/>
    <w:rsid w:val="004A50E8"/>
    <w:rsid w:val="004A612D"/>
    <w:rsid w:val="004B4FDE"/>
    <w:rsid w:val="004C05F4"/>
    <w:rsid w:val="004D2F37"/>
    <w:rsid w:val="004D508E"/>
    <w:rsid w:val="004D7818"/>
    <w:rsid w:val="004F483A"/>
    <w:rsid w:val="004F6623"/>
    <w:rsid w:val="00501FD8"/>
    <w:rsid w:val="00504CA3"/>
    <w:rsid w:val="00505C75"/>
    <w:rsid w:val="005127F9"/>
    <w:rsid w:val="00515F99"/>
    <w:rsid w:val="00524C4A"/>
    <w:rsid w:val="00553B02"/>
    <w:rsid w:val="005624FA"/>
    <w:rsid w:val="00581273"/>
    <w:rsid w:val="00597E8C"/>
    <w:rsid w:val="005B7B15"/>
    <w:rsid w:val="005C0BE5"/>
    <w:rsid w:val="005C7F7C"/>
    <w:rsid w:val="005D4290"/>
    <w:rsid w:val="005E24C4"/>
    <w:rsid w:val="00605EF3"/>
    <w:rsid w:val="00607CA6"/>
    <w:rsid w:val="00615123"/>
    <w:rsid w:val="00645434"/>
    <w:rsid w:val="00647461"/>
    <w:rsid w:val="00671CA9"/>
    <w:rsid w:val="006827A1"/>
    <w:rsid w:val="006A3265"/>
    <w:rsid w:val="006A6017"/>
    <w:rsid w:val="006D7485"/>
    <w:rsid w:val="0077057C"/>
    <w:rsid w:val="00790940"/>
    <w:rsid w:val="007929D0"/>
    <w:rsid w:val="007A4A67"/>
    <w:rsid w:val="007C1C2D"/>
    <w:rsid w:val="007C50B8"/>
    <w:rsid w:val="00827C6A"/>
    <w:rsid w:val="00850680"/>
    <w:rsid w:val="00862DE4"/>
    <w:rsid w:val="008720CA"/>
    <w:rsid w:val="00882255"/>
    <w:rsid w:val="00882D6D"/>
    <w:rsid w:val="0089618D"/>
    <w:rsid w:val="008A134C"/>
    <w:rsid w:val="008B23BE"/>
    <w:rsid w:val="008B6E5F"/>
    <w:rsid w:val="008E1BF6"/>
    <w:rsid w:val="008F5982"/>
    <w:rsid w:val="00921083"/>
    <w:rsid w:val="00936814"/>
    <w:rsid w:val="0098017F"/>
    <w:rsid w:val="009A15D1"/>
    <w:rsid w:val="009A2367"/>
    <w:rsid w:val="009A2B95"/>
    <w:rsid w:val="009C30CD"/>
    <w:rsid w:val="009D26E7"/>
    <w:rsid w:val="009F0BE0"/>
    <w:rsid w:val="00A01A1D"/>
    <w:rsid w:val="00A3119C"/>
    <w:rsid w:val="00A40A53"/>
    <w:rsid w:val="00A62832"/>
    <w:rsid w:val="00A70F4A"/>
    <w:rsid w:val="00A910A5"/>
    <w:rsid w:val="00AA3D0A"/>
    <w:rsid w:val="00AA6B3A"/>
    <w:rsid w:val="00AC62C8"/>
    <w:rsid w:val="00AD7DBF"/>
    <w:rsid w:val="00B03C1F"/>
    <w:rsid w:val="00B21E2F"/>
    <w:rsid w:val="00B34F9D"/>
    <w:rsid w:val="00B50FA7"/>
    <w:rsid w:val="00B60251"/>
    <w:rsid w:val="00B70EB7"/>
    <w:rsid w:val="00B93110"/>
    <w:rsid w:val="00BA3068"/>
    <w:rsid w:val="00C22314"/>
    <w:rsid w:val="00C33F82"/>
    <w:rsid w:val="00C379B6"/>
    <w:rsid w:val="00C51EDC"/>
    <w:rsid w:val="00C66BB8"/>
    <w:rsid w:val="00C86C2F"/>
    <w:rsid w:val="00CB158E"/>
    <w:rsid w:val="00CD2009"/>
    <w:rsid w:val="00CE09C7"/>
    <w:rsid w:val="00CF64E2"/>
    <w:rsid w:val="00D06B78"/>
    <w:rsid w:val="00D26356"/>
    <w:rsid w:val="00D309F5"/>
    <w:rsid w:val="00D5269A"/>
    <w:rsid w:val="00D55496"/>
    <w:rsid w:val="00D60BDA"/>
    <w:rsid w:val="00D65CE1"/>
    <w:rsid w:val="00D71337"/>
    <w:rsid w:val="00D71DD8"/>
    <w:rsid w:val="00D81E8F"/>
    <w:rsid w:val="00DA30A4"/>
    <w:rsid w:val="00DB7621"/>
    <w:rsid w:val="00DC2A20"/>
    <w:rsid w:val="00DD3844"/>
    <w:rsid w:val="00E11E44"/>
    <w:rsid w:val="00E271CD"/>
    <w:rsid w:val="00E60C64"/>
    <w:rsid w:val="00E622B8"/>
    <w:rsid w:val="00E64BAF"/>
    <w:rsid w:val="00E72BA1"/>
    <w:rsid w:val="00E74544"/>
    <w:rsid w:val="00E8446F"/>
    <w:rsid w:val="00EB39D8"/>
    <w:rsid w:val="00EB43F3"/>
    <w:rsid w:val="00ED6C95"/>
    <w:rsid w:val="00F00F5F"/>
    <w:rsid w:val="00F05392"/>
    <w:rsid w:val="00F13BEB"/>
    <w:rsid w:val="00F26DC1"/>
    <w:rsid w:val="00F52732"/>
    <w:rsid w:val="00F8274A"/>
    <w:rsid w:val="00FA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9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6BB8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1770D4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770D4"/>
    <w:rPr>
      <w:rFonts w:eastAsiaTheme="minorEastAsia"/>
    </w:rPr>
  </w:style>
  <w:style w:type="paragraph" w:styleId="NormaleWeb">
    <w:name w:val="Normal (Web)"/>
    <w:basedOn w:val="Normale"/>
    <w:uiPriority w:val="99"/>
    <w:semiHidden/>
    <w:unhideWhenUsed/>
    <w:rsid w:val="0068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2A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6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814"/>
  </w:style>
  <w:style w:type="paragraph" w:styleId="Pidipagina">
    <w:name w:val="footer"/>
    <w:basedOn w:val="Normale"/>
    <w:link w:val="PidipaginaCarattere"/>
    <w:uiPriority w:val="99"/>
    <w:unhideWhenUsed/>
    <w:rsid w:val="00936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814"/>
  </w:style>
  <w:style w:type="character" w:styleId="Collegamentovisitato">
    <w:name w:val="FollowedHyperlink"/>
    <w:basedOn w:val="Carpredefinitoparagrafo"/>
    <w:uiPriority w:val="99"/>
    <w:semiHidden/>
    <w:unhideWhenUsed/>
    <w:rsid w:val="003B4A5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51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C7F7C"/>
    <w:pPr>
      <w:widowControl w:val="0"/>
      <w:autoSpaceDE w:val="0"/>
      <w:autoSpaceDN w:val="0"/>
      <w:spacing w:after="0" w:line="240" w:lineRule="auto"/>
    </w:pPr>
    <w:rPr>
      <w:rFonts w:ascii="Noto Sans" w:eastAsia="Noto Sans" w:hAnsi="Noto Sans" w:cs="Noto Sans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F7C"/>
    <w:rPr>
      <w:rFonts w:ascii="Noto Sans" w:eastAsia="Noto Sans" w:hAnsi="Noto Sans" w:cs="Noto Sans"/>
      <w:sz w:val="24"/>
      <w:szCs w:val="24"/>
      <w:lang w:val="en-US"/>
    </w:rPr>
  </w:style>
  <w:style w:type="character" w:customStyle="1" w:styleId="apple-tab-span">
    <w:name w:val="apple-tab-span"/>
    <w:basedOn w:val="Carpredefinitoparagrafo"/>
    <w:rsid w:val="00647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1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9D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66BB8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1770D4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770D4"/>
    <w:rPr>
      <w:rFonts w:eastAsiaTheme="minorEastAsia"/>
    </w:rPr>
  </w:style>
  <w:style w:type="paragraph" w:styleId="NormaleWeb">
    <w:name w:val="Normal (Web)"/>
    <w:basedOn w:val="Normale"/>
    <w:uiPriority w:val="99"/>
    <w:semiHidden/>
    <w:unhideWhenUsed/>
    <w:rsid w:val="00682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C2A20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936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6814"/>
  </w:style>
  <w:style w:type="paragraph" w:styleId="Pidipagina">
    <w:name w:val="footer"/>
    <w:basedOn w:val="Normale"/>
    <w:link w:val="PidipaginaCarattere"/>
    <w:uiPriority w:val="99"/>
    <w:unhideWhenUsed/>
    <w:rsid w:val="009368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6814"/>
  </w:style>
  <w:style w:type="character" w:styleId="Collegamentovisitato">
    <w:name w:val="FollowedHyperlink"/>
    <w:basedOn w:val="Carpredefinitoparagrafo"/>
    <w:uiPriority w:val="99"/>
    <w:semiHidden/>
    <w:unhideWhenUsed/>
    <w:rsid w:val="003B4A5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515F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C7F7C"/>
    <w:pPr>
      <w:widowControl w:val="0"/>
      <w:autoSpaceDE w:val="0"/>
      <w:autoSpaceDN w:val="0"/>
      <w:spacing w:after="0" w:line="240" w:lineRule="auto"/>
    </w:pPr>
    <w:rPr>
      <w:rFonts w:ascii="Noto Sans" w:eastAsia="Noto Sans" w:hAnsi="Noto Sans" w:cs="Noto Sans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7F7C"/>
    <w:rPr>
      <w:rFonts w:ascii="Noto Sans" w:eastAsia="Noto Sans" w:hAnsi="Noto Sans" w:cs="Noto Sans"/>
      <w:sz w:val="24"/>
      <w:szCs w:val="24"/>
      <w:lang w:val="en-US"/>
    </w:rPr>
  </w:style>
  <w:style w:type="character" w:customStyle="1" w:styleId="apple-tab-span">
    <w:name w:val="apple-tab-span"/>
    <w:basedOn w:val="Carpredefinitoparagrafo"/>
    <w:rsid w:val="00647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5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9794">
          <w:marLeft w:val="0"/>
          <w:marRight w:val="0"/>
          <w:marTop w:val="0"/>
          <w:marBottom w:val="0"/>
          <w:divBdr>
            <w:top w:val="single" w:sz="6" w:space="0" w:color="CBCBCB"/>
            <w:left w:val="single" w:sz="6" w:space="7" w:color="CBCBCB"/>
            <w:bottom w:val="single" w:sz="12" w:space="0" w:color="94D8FF"/>
            <w:right w:val="single" w:sz="6" w:space="7" w:color="CBCBCB"/>
          </w:divBdr>
        </w:div>
        <w:div w:id="2066054536">
          <w:marLeft w:val="0"/>
          <w:marRight w:val="0"/>
          <w:marTop w:val="0"/>
          <w:marBottom w:val="0"/>
          <w:divBdr>
            <w:top w:val="single" w:sz="12" w:space="0" w:color="3FBBF3"/>
            <w:left w:val="single" w:sz="6" w:space="0" w:color="CBCBCB"/>
            <w:bottom w:val="none" w:sz="0" w:space="13" w:color="auto"/>
            <w:right w:val="single" w:sz="6" w:space="0" w:color="CBCBCB"/>
          </w:divBdr>
          <w:divsChild>
            <w:div w:id="10808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3116">
                  <w:marLeft w:val="0"/>
                  <w:marRight w:val="68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  <w:divsChild>
                    <w:div w:id="124367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243404">
                  <w:marLeft w:val="0"/>
                  <w:marRight w:val="68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  <w:div w:id="1730424845">
                  <w:marLeft w:val="0"/>
                  <w:marRight w:val="68"/>
                  <w:marTop w:val="0"/>
                  <w:marBottom w:val="0"/>
                  <w:divBdr>
                    <w:top w:val="single" w:sz="6" w:space="0" w:color="999999"/>
                    <w:left w:val="single" w:sz="6" w:space="0" w:color="999999"/>
                    <w:bottom w:val="single" w:sz="6" w:space="0" w:color="999999"/>
                    <w:right w:val="single" w:sz="6" w:space="0" w:color="999999"/>
                  </w:divBdr>
                </w:div>
              </w:divsChild>
            </w:div>
            <w:div w:id="16345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0802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7783">
                  <w:marLeft w:val="0"/>
                  <w:marRight w:val="0"/>
                  <w:marTop w:val="0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5639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279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9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5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9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877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731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292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37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733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137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32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37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484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865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20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9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2393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054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897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93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747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8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58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55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3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80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28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11361">
          <w:marLeft w:val="0"/>
          <w:marRight w:val="0"/>
          <w:marTop w:val="0"/>
          <w:marBottom w:val="0"/>
          <w:divBdr>
            <w:top w:val="single" w:sz="12" w:space="0" w:color="3FBBF3"/>
            <w:left w:val="single" w:sz="6" w:space="0" w:color="CBCBCB"/>
            <w:bottom w:val="none" w:sz="0" w:space="13" w:color="auto"/>
            <w:right w:val="single" w:sz="6" w:space="0" w:color="CBCBCB"/>
          </w:divBdr>
          <w:divsChild>
            <w:div w:id="17570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0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0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61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724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428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09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87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0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6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76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533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409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33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226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4292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910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68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080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2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556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9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927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498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180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000160">
                      <w:marLeft w:val="68"/>
                      <w:marRight w:val="6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2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634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6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479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0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69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712158">
              <w:marLeft w:val="0"/>
              <w:marRight w:val="0"/>
              <w:marTop w:val="0"/>
              <w:marBottom w:val="0"/>
              <w:divBdr>
                <w:top w:val="single" w:sz="6" w:space="0" w:color="CBCBC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arcsunipd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://www.adriaraceway.co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rcsunipd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5C089-3752-4D42-A09C-0B11B7AD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6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casa</cp:lastModifiedBy>
  <cp:revision>9</cp:revision>
  <cp:lastPrinted>2018-03-16T07:19:00Z</cp:lastPrinted>
  <dcterms:created xsi:type="dcterms:W3CDTF">2020-01-28T08:26:00Z</dcterms:created>
  <dcterms:modified xsi:type="dcterms:W3CDTF">2020-02-21T20:35:00Z</dcterms:modified>
</cp:coreProperties>
</file>